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24" w:rsidRPr="00E3719B" w:rsidRDefault="00830624"/>
    <w:p w:rsidR="001B6C0D" w:rsidRPr="00E3719B" w:rsidRDefault="001B6C0D"/>
    <w:p w:rsidR="001B6C0D" w:rsidRPr="00E3719B" w:rsidRDefault="001B6C0D" w:rsidP="001B6C0D">
      <w:pPr>
        <w:jc w:val="center"/>
        <w:rPr>
          <w:rFonts w:ascii="Arial" w:hAnsi="Arial" w:cs="Arial"/>
          <w:sz w:val="44"/>
          <w:szCs w:val="44"/>
        </w:rPr>
      </w:pPr>
    </w:p>
    <w:p w:rsidR="001B6C0D" w:rsidRPr="00E3719B" w:rsidRDefault="001B6C0D" w:rsidP="001B6C0D">
      <w:pPr>
        <w:jc w:val="center"/>
        <w:rPr>
          <w:rFonts w:ascii="Arial" w:hAnsi="Arial" w:cs="Arial"/>
          <w:sz w:val="44"/>
          <w:szCs w:val="44"/>
        </w:rPr>
      </w:pPr>
    </w:p>
    <w:p w:rsidR="001B6C0D" w:rsidRPr="00E3719B" w:rsidRDefault="0026746D" w:rsidP="001B6C0D">
      <w:pPr>
        <w:jc w:val="center"/>
        <w:rPr>
          <w:rFonts w:ascii="Arial" w:hAnsi="Arial" w:cs="Arial"/>
          <w:sz w:val="44"/>
          <w:szCs w:val="44"/>
        </w:rPr>
      </w:pPr>
      <w:r>
        <w:rPr>
          <w:rFonts w:ascii="Arial" w:hAnsi="Arial" w:cs="Arial"/>
          <w:b/>
          <w:bCs/>
          <w:noProof/>
          <w:sz w:val="44"/>
          <w:szCs w:val="44"/>
          <w:lang w:val="en-CA" w:eastAsia="en-CA"/>
        </w:rPr>
        <w:drawing>
          <wp:anchor distT="0" distB="0" distL="114300" distR="114300" simplePos="0" relativeHeight="251602432" behindDoc="1" locked="0" layoutInCell="1" allowOverlap="1">
            <wp:simplePos x="0" y="0"/>
            <wp:positionH relativeFrom="column">
              <wp:posOffset>800100</wp:posOffset>
            </wp:positionH>
            <wp:positionV relativeFrom="paragraph">
              <wp:posOffset>35560</wp:posOffset>
            </wp:positionV>
            <wp:extent cx="4343400" cy="1085850"/>
            <wp:effectExtent l="19050" t="0" r="0" b="0"/>
            <wp:wrapNone/>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8" cstate="print"/>
                    <a:srcRect b="46858"/>
                    <a:stretch>
                      <a:fillRect/>
                    </a:stretch>
                  </pic:blipFill>
                  <pic:spPr bwMode="auto">
                    <a:xfrm>
                      <a:off x="0" y="0"/>
                      <a:ext cx="4343400" cy="1085850"/>
                    </a:xfrm>
                    <a:prstGeom prst="rect">
                      <a:avLst/>
                    </a:prstGeom>
                    <a:noFill/>
                    <a:ln w="9525">
                      <a:noFill/>
                      <a:miter lim="800000"/>
                      <a:headEnd/>
                      <a:tailEnd/>
                    </a:ln>
                  </pic:spPr>
                </pic:pic>
              </a:graphicData>
            </a:graphic>
          </wp:anchor>
        </w:drawing>
      </w:r>
    </w:p>
    <w:p w:rsidR="001B6C0D" w:rsidRPr="00E3719B" w:rsidRDefault="001B6C0D" w:rsidP="001B6C0D">
      <w:pPr>
        <w:jc w:val="center"/>
        <w:rPr>
          <w:rFonts w:ascii="Arial" w:hAnsi="Arial" w:cs="Arial"/>
          <w:b/>
          <w:bCs/>
          <w:sz w:val="44"/>
          <w:szCs w:val="44"/>
        </w:rPr>
      </w:pPr>
    </w:p>
    <w:p w:rsidR="001B6C0D" w:rsidRPr="00E3719B" w:rsidRDefault="001B6C0D" w:rsidP="001B6C0D">
      <w:pPr>
        <w:jc w:val="center"/>
        <w:rPr>
          <w:rFonts w:ascii="Arial" w:hAnsi="Arial" w:cs="Arial"/>
          <w:b/>
          <w:bCs/>
          <w:sz w:val="44"/>
          <w:szCs w:val="44"/>
        </w:rPr>
      </w:pPr>
    </w:p>
    <w:p w:rsidR="001B6C0D" w:rsidRPr="00E3719B" w:rsidRDefault="001B6C0D" w:rsidP="001B6C0D">
      <w:pPr>
        <w:jc w:val="center"/>
        <w:rPr>
          <w:rFonts w:ascii="Arial" w:hAnsi="Arial" w:cs="Arial"/>
          <w:b/>
          <w:bCs/>
          <w:sz w:val="44"/>
          <w:szCs w:val="44"/>
        </w:rPr>
      </w:pPr>
    </w:p>
    <w:p w:rsidR="00BE3DA4" w:rsidRPr="00E3719B" w:rsidRDefault="00BE3DA4" w:rsidP="001B6C0D">
      <w:pPr>
        <w:jc w:val="center"/>
        <w:rPr>
          <w:rFonts w:ascii="Arial" w:hAnsi="Arial" w:cs="Arial"/>
          <w:b/>
          <w:bCs/>
          <w:sz w:val="44"/>
          <w:szCs w:val="44"/>
        </w:rPr>
      </w:pPr>
    </w:p>
    <w:p w:rsidR="001B6C0D" w:rsidRPr="00E3719B" w:rsidRDefault="001B6C0D" w:rsidP="001B6C0D">
      <w:pPr>
        <w:jc w:val="center"/>
        <w:rPr>
          <w:rFonts w:ascii="Calibri" w:hAnsi="Calibri" w:cs="Arial"/>
          <w:b/>
          <w:noProof/>
          <w:sz w:val="56"/>
          <w:szCs w:val="56"/>
        </w:rPr>
      </w:pPr>
      <w:proofErr w:type="spellStart"/>
      <w:r w:rsidRPr="00E3719B">
        <w:rPr>
          <w:rFonts w:ascii="Calibri" w:hAnsi="Calibri" w:cs="Arial"/>
          <w:b/>
          <w:bCs/>
          <w:sz w:val="56"/>
          <w:szCs w:val="56"/>
        </w:rPr>
        <w:t>Wuikinuxv</w:t>
      </w:r>
      <w:proofErr w:type="spellEnd"/>
      <w:r w:rsidRPr="00E3719B">
        <w:rPr>
          <w:rFonts w:ascii="Calibri" w:hAnsi="Calibri" w:cs="Arial"/>
          <w:b/>
          <w:bCs/>
          <w:sz w:val="56"/>
          <w:szCs w:val="56"/>
        </w:rPr>
        <w:t xml:space="preserve"> </w:t>
      </w:r>
      <w:proofErr w:type="spellStart"/>
      <w:r w:rsidRPr="00E3719B">
        <w:rPr>
          <w:rFonts w:ascii="Calibri" w:hAnsi="Calibri" w:cs="Arial"/>
          <w:b/>
          <w:bCs/>
          <w:sz w:val="56"/>
          <w:szCs w:val="56"/>
        </w:rPr>
        <w:t>Kitasoo</w:t>
      </w:r>
      <w:proofErr w:type="spellEnd"/>
      <w:r w:rsidRPr="00E3719B">
        <w:rPr>
          <w:rFonts w:ascii="Calibri" w:hAnsi="Calibri" w:cs="Arial"/>
          <w:b/>
          <w:bCs/>
          <w:sz w:val="56"/>
          <w:szCs w:val="56"/>
        </w:rPr>
        <w:t xml:space="preserve"> </w:t>
      </w:r>
      <w:r w:rsidRPr="00E3719B">
        <w:rPr>
          <w:rFonts w:ascii="Calibri" w:hAnsi="Calibri" w:cs="Arial"/>
          <w:b/>
          <w:noProof/>
          <w:sz w:val="56"/>
          <w:szCs w:val="56"/>
        </w:rPr>
        <w:t xml:space="preserve">Nuxalk </w:t>
      </w:r>
    </w:p>
    <w:p w:rsidR="001B6C0D" w:rsidRPr="00E3719B" w:rsidRDefault="001B6C0D" w:rsidP="001B6C0D">
      <w:pPr>
        <w:jc w:val="center"/>
        <w:rPr>
          <w:rFonts w:ascii="Arial" w:hAnsi="Arial" w:cs="Arial"/>
          <w:b/>
          <w:noProof/>
          <w:sz w:val="52"/>
          <w:szCs w:val="52"/>
        </w:rPr>
      </w:pPr>
      <w:r w:rsidRPr="00E3719B">
        <w:rPr>
          <w:rFonts w:ascii="Calibri" w:hAnsi="Calibri" w:cs="Arial"/>
          <w:b/>
          <w:noProof/>
          <w:sz w:val="56"/>
          <w:szCs w:val="56"/>
        </w:rPr>
        <w:t>Tribal Council</w:t>
      </w:r>
    </w:p>
    <w:p w:rsidR="001B6C0D" w:rsidRPr="00E3719B" w:rsidRDefault="001B6C0D" w:rsidP="001B6C0D">
      <w:pPr>
        <w:jc w:val="center"/>
        <w:rPr>
          <w:rFonts w:ascii="Arial" w:hAnsi="Arial" w:cs="Arial"/>
          <w:b/>
          <w:noProof/>
          <w:sz w:val="44"/>
          <w:szCs w:val="44"/>
        </w:rPr>
      </w:pPr>
    </w:p>
    <w:p w:rsidR="00D636C0" w:rsidRPr="00E3719B" w:rsidRDefault="00D636C0" w:rsidP="001B6C0D">
      <w:pPr>
        <w:jc w:val="center"/>
        <w:rPr>
          <w:rFonts w:ascii="Arial" w:hAnsi="Arial" w:cs="Arial"/>
          <w:b/>
          <w:noProof/>
          <w:sz w:val="44"/>
          <w:szCs w:val="44"/>
        </w:rPr>
      </w:pPr>
    </w:p>
    <w:p w:rsidR="001B6C0D" w:rsidRPr="00E3719B" w:rsidRDefault="001B6C0D" w:rsidP="001B6C0D">
      <w:pPr>
        <w:jc w:val="center"/>
        <w:rPr>
          <w:rFonts w:ascii="Calibri" w:hAnsi="Calibri" w:cs="Arial"/>
          <w:b/>
          <w:noProof/>
          <w:sz w:val="40"/>
          <w:szCs w:val="40"/>
        </w:rPr>
      </w:pPr>
      <w:r w:rsidRPr="00E3719B">
        <w:rPr>
          <w:rFonts w:ascii="Calibri" w:hAnsi="Calibri" w:cs="Arial"/>
          <w:b/>
          <w:noProof/>
          <w:sz w:val="40"/>
          <w:szCs w:val="40"/>
        </w:rPr>
        <w:t xml:space="preserve">Constitution </w:t>
      </w:r>
    </w:p>
    <w:p w:rsidR="001B6C0D" w:rsidRPr="00E3719B" w:rsidRDefault="001B6C0D" w:rsidP="001B6C0D">
      <w:pPr>
        <w:jc w:val="center"/>
        <w:rPr>
          <w:rFonts w:ascii="Calibri" w:hAnsi="Calibri" w:cs="Arial"/>
          <w:b/>
          <w:noProof/>
          <w:sz w:val="40"/>
          <w:szCs w:val="40"/>
        </w:rPr>
      </w:pPr>
      <w:r w:rsidRPr="00E3719B">
        <w:rPr>
          <w:rFonts w:ascii="Calibri" w:hAnsi="Calibri" w:cs="Arial"/>
          <w:b/>
          <w:noProof/>
          <w:sz w:val="40"/>
          <w:szCs w:val="40"/>
        </w:rPr>
        <w:t>and</w:t>
      </w:r>
    </w:p>
    <w:p w:rsidR="001B6C0D" w:rsidRPr="00E3719B" w:rsidRDefault="001B6C0D" w:rsidP="001B6C0D">
      <w:pPr>
        <w:jc w:val="center"/>
        <w:rPr>
          <w:rFonts w:ascii="Calibri" w:hAnsi="Calibri" w:cs="Arial"/>
          <w:b/>
          <w:noProof/>
          <w:sz w:val="40"/>
          <w:szCs w:val="40"/>
        </w:rPr>
      </w:pPr>
      <w:r w:rsidRPr="00E3719B">
        <w:rPr>
          <w:rFonts w:ascii="Calibri" w:hAnsi="Calibri" w:cs="Arial"/>
          <w:b/>
          <w:noProof/>
          <w:sz w:val="40"/>
          <w:szCs w:val="40"/>
        </w:rPr>
        <w:t>By-laws</w:t>
      </w:r>
    </w:p>
    <w:p w:rsidR="001B6C0D" w:rsidRPr="00E3719B" w:rsidRDefault="001B6C0D" w:rsidP="001B6C0D">
      <w:pPr>
        <w:jc w:val="center"/>
        <w:rPr>
          <w:rFonts w:ascii="Arial" w:hAnsi="Arial" w:cs="Arial"/>
          <w:b/>
          <w:noProof/>
          <w:sz w:val="44"/>
          <w:szCs w:val="44"/>
        </w:rPr>
      </w:pPr>
    </w:p>
    <w:p w:rsidR="001B6C0D" w:rsidRPr="00E3719B" w:rsidRDefault="001B6C0D" w:rsidP="001B6C0D">
      <w:pPr>
        <w:jc w:val="center"/>
        <w:rPr>
          <w:rFonts w:ascii="Arial" w:hAnsi="Arial" w:cs="Arial"/>
          <w:b/>
          <w:noProof/>
          <w:sz w:val="44"/>
          <w:szCs w:val="44"/>
        </w:rPr>
      </w:pPr>
    </w:p>
    <w:p w:rsidR="001B6C0D" w:rsidRPr="00E3719B" w:rsidRDefault="001B6C0D" w:rsidP="001B6C0D">
      <w:pPr>
        <w:jc w:val="center"/>
        <w:rPr>
          <w:rFonts w:ascii="Arial" w:hAnsi="Arial" w:cs="Arial"/>
          <w:b/>
          <w:noProof/>
          <w:sz w:val="44"/>
          <w:szCs w:val="44"/>
        </w:rPr>
      </w:pPr>
    </w:p>
    <w:p w:rsidR="001B6C0D" w:rsidRPr="00E3719B" w:rsidRDefault="001B6C0D" w:rsidP="001B6C0D">
      <w:pPr>
        <w:jc w:val="center"/>
        <w:rPr>
          <w:rFonts w:ascii="Arial" w:hAnsi="Arial" w:cs="Arial"/>
          <w:b/>
          <w:noProof/>
          <w:sz w:val="44"/>
          <w:szCs w:val="44"/>
        </w:rPr>
      </w:pPr>
    </w:p>
    <w:p w:rsidR="001B6C0D" w:rsidRPr="00E3719B" w:rsidRDefault="001B6C0D" w:rsidP="001B6C0D">
      <w:pPr>
        <w:jc w:val="center"/>
        <w:rPr>
          <w:rFonts w:ascii="Arial" w:hAnsi="Arial" w:cs="Arial"/>
          <w:b/>
          <w:noProof/>
          <w:sz w:val="44"/>
          <w:szCs w:val="44"/>
        </w:rPr>
      </w:pPr>
    </w:p>
    <w:p w:rsidR="001B6C0D" w:rsidRPr="00E3719B" w:rsidRDefault="001B6C0D" w:rsidP="001B6C0D">
      <w:pPr>
        <w:jc w:val="center"/>
        <w:rPr>
          <w:rFonts w:ascii="Arial" w:hAnsi="Arial" w:cs="Arial"/>
          <w:b/>
          <w:noProof/>
          <w:sz w:val="44"/>
          <w:szCs w:val="44"/>
        </w:rPr>
      </w:pPr>
    </w:p>
    <w:p w:rsidR="001B6C0D" w:rsidRPr="00E3719B" w:rsidRDefault="001B6C0D" w:rsidP="001B6C0D">
      <w:pPr>
        <w:jc w:val="center"/>
        <w:rPr>
          <w:rFonts w:ascii="Arial" w:hAnsi="Arial" w:cs="Arial"/>
          <w:b/>
          <w:noProof/>
          <w:sz w:val="44"/>
          <w:szCs w:val="44"/>
        </w:rPr>
      </w:pPr>
    </w:p>
    <w:p w:rsidR="00BE3DA4" w:rsidRPr="00E3719B" w:rsidRDefault="00BE3DA4" w:rsidP="001B6C0D">
      <w:pPr>
        <w:jc w:val="center"/>
        <w:rPr>
          <w:rFonts w:ascii="Arial" w:hAnsi="Arial" w:cs="Arial"/>
          <w:b/>
          <w:noProof/>
          <w:sz w:val="44"/>
          <w:szCs w:val="44"/>
        </w:rPr>
      </w:pPr>
    </w:p>
    <w:p w:rsidR="00BE3DA4" w:rsidRPr="00E3719B" w:rsidRDefault="00BE3DA4" w:rsidP="001B6C0D">
      <w:pPr>
        <w:jc w:val="center"/>
        <w:rPr>
          <w:rFonts w:ascii="Arial" w:hAnsi="Arial" w:cs="Arial"/>
          <w:b/>
          <w:noProof/>
          <w:sz w:val="44"/>
          <w:szCs w:val="44"/>
        </w:rPr>
      </w:pPr>
    </w:p>
    <w:p w:rsidR="00BE3DA4" w:rsidRPr="00E3719B" w:rsidRDefault="006F3131" w:rsidP="006F3131">
      <w:pPr>
        <w:ind w:hanging="360"/>
        <w:rPr>
          <w:rFonts w:ascii="Calibri" w:hAnsi="Calibri" w:cs="Arial"/>
        </w:rPr>
      </w:pPr>
      <w:r w:rsidRPr="00E3719B">
        <w:rPr>
          <w:rFonts w:ascii="Arial" w:hAnsi="Arial" w:cs="Arial"/>
        </w:rPr>
        <w:t xml:space="preserve">  </w:t>
      </w:r>
      <w:r w:rsidR="00BE3DA4" w:rsidRPr="00E3719B">
        <w:rPr>
          <w:rFonts w:ascii="Calibri" w:hAnsi="Calibri" w:cs="Arial"/>
        </w:rPr>
        <w:t xml:space="preserve">Approved by Tribal Council </w:t>
      </w:r>
      <w:r w:rsidR="000C5A25" w:rsidRPr="00E3719B">
        <w:rPr>
          <w:rFonts w:ascii="Calibri" w:hAnsi="Calibri" w:cs="Arial"/>
        </w:rPr>
        <w:t>Special Resolution</w:t>
      </w:r>
      <w:r w:rsidR="00BE3DA4" w:rsidRPr="00E3719B">
        <w:rPr>
          <w:rFonts w:ascii="Calibri" w:hAnsi="Calibri" w:cs="Arial"/>
        </w:rPr>
        <w:t xml:space="preserve"> </w:t>
      </w:r>
      <w:r w:rsidR="0026746D">
        <w:rPr>
          <w:rFonts w:ascii="Calibri" w:hAnsi="Calibri" w:cs="Arial"/>
        </w:rPr>
        <w:t>~ May 29</w:t>
      </w:r>
      <w:r w:rsidR="00E554B1" w:rsidRPr="00E3719B">
        <w:rPr>
          <w:rFonts w:ascii="Calibri" w:hAnsi="Calibri" w:cs="Arial"/>
        </w:rPr>
        <w:t>,</w:t>
      </w:r>
      <w:r w:rsidR="00BE3DA4" w:rsidRPr="00E3719B">
        <w:rPr>
          <w:rFonts w:ascii="Calibri" w:hAnsi="Calibri" w:cs="Arial"/>
        </w:rPr>
        <w:t xml:space="preserve"> 2012</w:t>
      </w:r>
    </w:p>
    <w:p w:rsidR="00BE3DA4" w:rsidRPr="00E3719B" w:rsidRDefault="00BE3DA4" w:rsidP="00BE3DA4">
      <w:pPr>
        <w:rPr>
          <w:rFonts w:ascii="Arial" w:hAnsi="Arial" w:cs="Arial"/>
        </w:rPr>
      </w:pPr>
    </w:p>
    <w:p w:rsidR="00BE3DA4" w:rsidRPr="00E3719B" w:rsidRDefault="00BE3DA4" w:rsidP="00BE3DA4">
      <w:pPr>
        <w:rPr>
          <w:rFonts w:ascii="Arial" w:hAnsi="Arial" w:cs="Arial"/>
        </w:rPr>
        <w:sectPr w:rsidR="00BE3DA4" w:rsidRPr="00E3719B" w:rsidSect="00065C8B">
          <w:footerReference w:type="default" r:id="rId9"/>
          <w:pgSz w:w="12240" w:h="15840"/>
          <w:pgMar w:top="1260" w:right="1440" w:bottom="1440" w:left="1440" w:header="720" w:footer="540" w:gutter="0"/>
          <w:pgBorders>
            <w:top w:val="cornerTriangles" w:sz="30" w:space="1" w:color="auto"/>
            <w:left w:val="cornerTriangles" w:sz="30" w:space="15" w:color="auto"/>
            <w:bottom w:val="cornerTriangles" w:sz="30" w:space="1" w:color="auto"/>
            <w:right w:val="cornerTriangles" w:sz="30" w:space="15" w:color="auto"/>
          </w:pgBorders>
          <w:cols w:space="720"/>
          <w:docGrid w:linePitch="360"/>
        </w:sectPr>
      </w:pPr>
    </w:p>
    <w:p w:rsidR="00801233" w:rsidRPr="00E3719B" w:rsidRDefault="00FD111A" w:rsidP="00FD111A">
      <w:pPr>
        <w:jc w:val="center"/>
        <w:rPr>
          <w:rFonts w:ascii="Calibri" w:hAnsi="Calibri" w:cs="Arial"/>
          <w:b/>
          <w:noProof/>
          <w:sz w:val="32"/>
          <w:szCs w:val="32"/>
        </w:rPr>
      </w:pPr>
      <w:r w:rsidRPr="00E3719B">
        <w:rPr>
          <w:rFonts w:ascii="Calibri" w:hAnsi="Calibri" w:cs="Arial"/>
          <w:b/>
          <w:bCs/>
          <w:sz w:val="32"/>
          <w:szCs w:val="32"/>
        </w:rPr>
        <w:lastRenderedPageBreak/>
        <w:t xml:space="preserve">WUIKINUXV KITASOO </w:t>
      </w:r>
      <w:r w:rsidRPr="00E3719B">
        <w:rPr>
          <w:rFonts w:ascii="Calibri" w:hAnsi="Calibri" w:cs="Arial"/>
          <w:b/>
          <w:noProof/>
          <w:sz w:val="32"/>
          <w:szCs w:val="32"/>
        </w:rPr>
        <w:t xml:space="preserve">NUXALK </w:t>
      </w:r>
    </w:p>
    <w:p w:rsidR="001B6C0D" w:rsidRPr="00E3719B" w:rsidRDefault="00FD111A" w:rsidP="00FD111A">
      <w:pPr>
        <w:jc w:val="center"/>
        <w:rPr>
          <w:rFonts w:ascii="Calibri" w:hAnsi="Calibri" w:cs="Arial"/>
          <w:b/>
          <w:noProof/>
          <w:sz w:val="32"/>
          <w:szCs w:val="32"/>
        </w:rPr>
      </w:pPr>
      <w:r w:rsidRPr="00E3719B">
        <w:rPr>
          <w:rFonts w:ascii="Calibri" w:hAnsi="Calibri" w:cs="Arial"/>
          <w:b/>
          <w:noProof/>
          <w:sz w:val="32"/>
          <w:szCs w:val="32"/>
        </w:rPr>
        <w:t>TRIBAL COUNCIL</w:t>
      </w:r>
    </w:p>
    <w:p w:rsidR="00FD111A" w:rsidRPr="00E3719B" w:rsidRDefault="00FD111A" w:rsidP="00FD111A">
      <w:pPr>
        <w:jc w:val="center"/>
        <w:rPr>
          <w:rFonts w:ascii="Calibri" w:hAnsi="Calibri" w:cs="Arial"/>
          <w:b/>
          <w:noProof/>
        </w:rPr>
      </w:pPr>
    </w:p>
    <w:p w:rsidR="00FD111A" w:rsidRPr="00E3719B" w:rsidRDefault="00D8195C" w:rsidP="00FD111A">
      <w:pPr>
        <w:jc w:val="right"/>
        <w:rPr>
          <w:rFonts w:ascii="Calibri" w:hAnsi="Calibri" w:cs="Arial"/>
        </w:rPr>
      </w:pPr>
      <w:r w:rsidRPr="00E3719B">
        <w:rPr>
          <w:rFonts w:ascii="Calibri" w:hAnsi="Calibri" w:cs="Arial"/>
        </w:rPr>
        <w:t>Society</w:t>
      </w:r>
      <w:r w:rsidR="00FD111A" w:rsidRPr="00E3719B">
        <w:rPr>
          <w:rFonts w:ascii="Calibri" w:hAnsi="Calibri" w:cs="Arial"/>
        </w:rPr>
        <w:t xml:space="preserve"> Number </w:t>
      </w:r>
      <w:r w:rsidR="007F7E6B" w:rsidRPr="00E3719B">
        <w:rPr>
          <w:rFonts w:ascii="Calibri" w:hAnsi="Calibri" w:cs="Arial"/>
        </w:rPr>
        <w:t>S-21694</w:t>
      </w:r>
    </w:p>
    <w:p w:rsidR="00FD111A" w:rsidRPr="00E3719B" w:rsidRDefault="00FD111A" w:rsidP="00FD111A">
      <w:pPr>
        <w:jc w:val="right"/>
        <w:rPr>
          <w:rFonts w:ascii="Calibri" w:hAnsi="Calibri" w:cs="Arial"/>
          <w:sz w:val="32"/>
          <w:szCs w:val="32"/>
        </w:rPr>
      </w:pPr>
    </w:p>
    <w:p w:rsidR="00FD111A" w:rsidRPr="00E3719B" w:rsidRDefault="00FD111A" w:rsidP="00FD111A">
      <w:pPr>
        <w:jc w:val="center"/>
        <w:rPr>
          <w:rFonts w:ascii="Calibri" w:hAnsi="Calibri" w:cs="Arial"/>
          <w:b/>
          <w:sz w:val="32"/>
          <w:szCs w:val="32"/>
        </w:rPr>
      </w:pPr>
      <w:r w:rsidRPr="00E3719B">
        <w:rPr>
          <w:rFonts w:ascii="Calibri" w:hAnsi="Calibri" w:cs="Arial"/>
          <w:b/>
          <w:sz w:val="32"/>
          <w:szCs w:val="32"/>
        </w:rPr>
        <w:t>CONSTITUTION</w:t>
      </w:r>
    </w:p>
    <w:p w:rsidR="00FD111A" w:rsidRPr="00E3719B" w:rsidRDefault="00FD111A" w:rsidP="00FD111A">
      <w:pPr>
        <w:jc w:val="center"/>
        <w:rPr>
          <w:rFonts w:ascii="Calibri" w:hAnsi="Calibri" w:cs="Arial"/>
          <w:b/>
          <w:sz w:val="32"/>
          <w:szCs w:val="32"/>
        </w:rPr>
      </w:pPr>
    </w:p>
    <w:p w:rsidR="00FD111A" w:rsidRPr="00E3719B" w:rsidRDefault="00FD111A" w:rsidP="000D3ABF">
      <w:pPr>
        <w:numPr>
          <w:ilvl w:val="0"/>
          <w:numId w:val="1"/>
        </w:numPr>
        <w:tabs>
          <w:tab w:val="clear" w:pos="720"/>
          <w:tab w:val="num" w:pos="540"/>
        </w:tabs>
        <w:spacing w:after="240"/>
        <w:ind w:left="540" w:hanging="540"/>
        <w:rPr>
          <w:rFonts w:ascii="Calibri" w:hAnsi="Calibri" w:cs="Arial"/>
        </w:rPr>
      </w:pPr>
      <w:r w:rsidRPr="00E3719B">
        <w:rPr>
          <w:rFonts w:ascii="Calibri" w:hAnsi="Calibri" w:cs="Arial"/>
        </w:rPr>
        <w:t xml:space="preserve">The name of the </w:t>
      </w:r>
      <w:r w:rsidR="00D8195C" w:rsidRPr="00E3719B">
        <w:rPr>
          <w:rFonts w:ascii="Calibri" w:hAnsi="Calibri" w:cs="Arial"/>
        </w:rPr>
        <w:t>Society</w:t>
      </w:r>
      <w:r w:rsidRPr="00E3719B">
        <w:rPr>
          <w:rFonts w:ascii="Calibri" w:hAnsi="Calibri" w:cs="Arial"/>
        </w:rPr>
        <w:t xml:space="preserve"> is the </w:t>
      </w:r>
      <w:proofErr w:type="spellStart"/>
      <w:r w:rsidRPr="00E3719B">
        <w:rPr>
          <w:rFonts w:ascii="Calibri" w:hAnsi="Calibri" w:cs="Arial"/>
          <w:bCs/>
        </w:rPr>
        <w:t>Wuikinuxv</w:t>
      </w:r>
      <w:proofErr w:type="spellEnd"/>
      <w:r w:rsidRPr="00E3719B">
        <w:rPr>
          <w:rFonts w:ascii="Calibri" w:hAnsi="Calibri" w:cs="Arial"/>
          <w:bCs/>
        </w:rPr>
        <w:t xml:space="preserve"> </w:t>
      </w:r>
      <w:proofErr w:type="spellStart"/>
      <w:r w:rsidRPr="00E3719B">
        <w:rPr>
          <w:rFonts w:ascii="Calibri" w:hAnsi="Calibri" w:cs="Arial"/>
          <w:bCs/>
        </w:rPr>
        <w:t>Kitasoo</w:t>
      </w:r>
      <w:proofErr w:type="spellEnd"/>
      <w:r w:rsidRPr="00E3719B">
        <w:rPr>
          <w:rFonts w:ascii="Calibri" w:hAnsi="Calibri" w:cs="Arial"/>
          <w:bCs/>
        </w:rPr>
        <w:t xml:space="preserve"> </w:t>
      </w:r>
      <w:r w:rsidRPr="00E3719B">
        <w:rPr>
          <w:rFonts w:ascii="Calibri" w:hAnsi="Calibri" w:cs="Arial"/>
          <w:noProof/>
        </w:rPr>
        <w:t>Nuxalk Tribal Council</w:t>
      </w:r>
      <w:r w:rsidR="003A6E36" w:rsidRPr="00E3719B">
        <w:rPr>
          <w:rFonts w:ascii="Calibri" w:hAnsi="Calibri" w:cs="Arial"/>
          <w:noProof/>
        </w:rPr>
        <w:t>.</w:t>
      </w:r>
    </w:p>
    <w:p w:rsidR="003A6E36" w:rsidRPr="00E3719B" w:rsidRDefault="003A6E36" w:rsidP="000D3ABF">
      <w:pPr>
        <w:numPr>
          <w:ilvl w:val="0"/>
          <w:numId w:val="1"/>
        </w:numPr>
        <w:tabs>
          <w:tab w:val="clear" w:pos="720"/>
          <w:tab w:val="num" w:pos="540"/>
        </w:tabs>
        <w:spacing w:after="120"/>
        <w:ind w:left="540" w:hanging="540"/>
        <w:rPr>
          <w:rFonts w:ascii="Calibri" w:hAnsi="Calibri" w:cs="Arial"/>
        </w:rPr>
      </w:pPr>
      <w:r w:rsidRPr="00E3719B">
        <w:rPr>
          <w:rFonts w:ascii="Calibri" w:hAnsi="Calibri" w:cs="Arial"/>
        </w:rPr>
        <w:t xml:space="preserve">The purposes of the </w:t>
      </w:r>
      <w:r w:rsidR="00D8195C" w:rsidRPr="00E3719B">
        <w:rPr>
          <w:rFonts w:ascii="Calibri" w:hAnsi="Calibri" w:cs="Arial"/>
        </w:rPr>
        <w:t>Society</w:t>
      </w:r>
      <w:r w:rsidRPr="00E3719B">
        <w:rPr>
          <w:rFonts w:ascii="Calibri" w:hAnsi="Calibri" w:cs="Arial"/>
        </w:rPr>
        <w:t xml:space="preserve"> are:</w:t>
      </w:r>
    </w:p>
    <w:p w:rsidR="003A6E36" w:rsidRPr="00E3719B" w:rsidRDefault="003A6E36" w:rsidP="000D3ABF">
      <w:pPr>
        <w:numPr>
          <w:ilvl w:val="1"/>
          <w:numId w:val="1"/>
        </w:numPr>
        <w:tabs>
          <w:tab w:val="clear" w:pos="1440"/>
          <w:tab w:val="num" w:pos="1620"/>
          <w:tab w:val="num" w:pos="1800"/>
        </w:tabs>
        <w:spacing w:after="120"/>
        <w:ind w:left="1620" w:hanging="540"/>
        <w:jc w:val="both"/>
        <w:rPr>
          <w:rFonts w:ascii="Calibri" w:hAnsi="Calibri" w:cs="Arial"/>
        </w:rPr>
      </w:pPr>
      <w:r w:rsidRPr="00E3719B">
        <w:rPr>
          <w:rFonts w:ascii="Calibri" w:hAnsi="Calibri" w:cs="Arial"/>
        </w:rPr>
        <w:t xml:space="preserve">to represent and be the official spokesman of the </w:t>
      </w:r>
      <w:proofErr w:type="spellStart"/>
      <w:r w:rsidRPr="00E3719B">
        <w:rPr>
          <w:rFonts w:ascii="Calibri" w:hAnsi="Calibri" w:cs="Arial"/>
          <w:bCs/>
        </w:rPr>
        <w:t>Wuikinuxv</w:t>
      </w:r>
      <w:proofErr w:type="spellEnd"/>
      <w:r w:rsidRPr="00E3719B">
        <w:rPr>
          <w:rFonts w:ascii="Calibri" w:hAnsi="Calibri" w:cs="Arial"/>
          <w:bCs/>
        </w:rPr>
        <w:t xml:space="preserve"> </w:t>
      </w:r>
      <w:proofErr w:type="spellStart"/>
      <w:r w:rsidRPr="00E3719B">
        <w:rPr>
          <w:rFonts w:ascii="Calibri" w:hAnsi="Calibri" w:cs="Arial"/>
          <w:bCs/>
        </w:rPr>
        <w:t>Kitasoo</w:t>
      </w:r>
      <w:proofErr w:type="spellEnd"/>
      <w:r w:rsidRPr="00E3719B">
        <w:rPr>
          <w:rFonts w:ascii="Calibri" w:hAnsi="Calibri" w:cs="Arial"/>
          <w:bCs/>
        </w:rPr>
        <w:t xml:space="preserve"> and </w:t>
      </w:r>
      <w:r w:rsidRPr="00E3719B">
        <w:rPr>
          <w:rFonts w:ascii="Calibri" w:hAnsi="Calibri" w:cs="Arial"/>
          <w:noProof/>
        </w:rPr>
        <w:t>Nuxalk Nations</w:t>
      </w:r>
      <w:r w:rsidR="00EB55A5" w:rsidRPr="00E3719B">
        <w:rPr>
          <w:rFonts w:ascii="Calibri" w:hAnsi="Calibri" w:cs="Arial"/>
          <w:noProof/>
        </w:rPr>
        <w:t xml:space="preserve"> and their member Nations’ territories, to include the ancestral territories of each Nation and the officially designated reserves</w:t>
      </w:r>
      <w:r w:rsidRPr="00E3719B">
        <w:rPr>
          <w:rFonts w:ascii="Calibri" w:hAnsi="Calibri" w:cs="Arial"/>
          <w:noProof/>
        </w:rPr>
        <w:t xml:space="preserve"> (each of which is individually referred to herein as “Nation” and which are collectively referred to as the “Nations”) of the central west coast of British Columbia as requested by the Nation and / or as related to the affairs of the Tribal Council; </w:t>
      </w:r>
    </w:p>
    <w:p w:rsidR="000D3ABF" w:rsidRPr="00E3719B" w:rsidRDefault="000D3ABF" w:rsidP="000D3ABF">
      <w:pPr>
        <w:numPr>
          <w:ilvl w:val="1"/>
          <w:numId w:val="1"/>
        </w:numPr>
        <w:tabs>
          <w:tab w:val="clear" w:pos="1440"/>
          <w:tab w:val="num" w:pos="1620"/>
        </w:tabs>
        <w:spacing w:after="120"/>
        <w:ind w:left="1620" w:hanging="540"/>
        <w:jc w:val="both"/>
        <w:rPr>
          <w:rFonts w:ascii="Calibri" w:hAnsi="Calibri" w:cs="Arial"/>
        </w:rPr>
      </w:pPr>
      <w:r w:rsidRPr="00E3719B">
        <w:rPr>
          <w:rFonts w:ascii="Calibri" w:hAnsi="Calibri" w:cs="Arial"/>
        </w:rPr>
        <w:t>to unite the Nations in the common goal of working for the interests and wel</w:t>
      </w:r>
      <w:r w:rsidR="007F7E6B" w:rsidRPr="00E3719B">
        <w:rPr>
          <w:rFonts w:ascii="Calibri" w:hAnsi="Calibri" w:cs="Arial"/>
        </w:rPr>
        <w:t>l-being</w:t>
      </w:r>
      <w:r w:rsidRPr="00E3719B">
        <w:rPr>
          <w:rFonts w:ascii="Calibri" w:hAnsi="Calibri" w:cs="Arial"/>
        </w:rPr>
        <w:t xml:space="preserve"> of the Nations and the other </w:t>
      </w:r>
      <w:r w:rsidR="00FD6490" w:rsidRPr="00E3719B">
        <w:rPr>
          <w:rFonts w:ascii="Calibri" w:hAnsi="Calibri" w:cs="Arial"/>
        </w:rPr>
        <w:t xml:space="preserve">First </w:t>
      </w:r>
      <w:r w:rsidRPr="00E3719B">
        <w:rPr>
          <w:rFonts w:ascii="Calibri" w:hAnsi="Calibri" w:cs="Arial"/>
        </w:rPr>
        <w:t xml:space="preserve">Nations </w:t>
      </w:r>
      <w:r w:rsidR="00EB55A5" w:rsidRPr="00E3719B">
        <w:rPr>
          <w:rFonts w:ascii="Calibri" w:hAnsi="Calibri" w:cs="Arial"/>
        </w:rPr>
        <w:t xml:space="preserve">within their </w:t>
      </w:r>
      <w:r w:rsidR="00324E13" w:rsidRPr="00E3719B">
        <w:rPr>
          <w:rFonts w:ascii="Calibri" w:hAnsi="Calibri" w:cs="Arial"/>
        </w:rPr>
        <w:t>res</w:t>
      </w:r>
      <w:r w:rsidR="00EB55A5" w:rsidRPr="00E3719B">
        <w:rPr>
          <w:rFonts w:ascii="Calibri" w:hAnsi="Calibri" w:cs="Arial"/>
        </w:rPr>
        <w:t>pective territories</w:t>
      </w:r>
      <w:r w:rsidRPr="00E3719B">
        <w:rPr>
          <w:rFonts w:ascii="Calibri" w:hAnsi="Calibri" w:cs="Arial"/>
        </w:rPr>
        <w:t xml:space="preserve"> by dealing with policies, programs, issues, regulations and projects that affect the Nations and the First Nations</w:t>
      </w:r>
      <w:r w:rsidR="00EB55A5" w:rsidRPr="00E3719B">
        <w:rPr>
          <w:rFonts w:ascii="Calibri" w:hAnsi="Calibri" w:cs="Arial"/>
        </w:rPr>
        <w:t xml:space="preserve"> within their </w:t>
      </w:r>
      <w:r w:rsidR="00324E13" w:rsidRPr="00E3719B">
        <w:rPr>
          <w:rFonts w:ascii="Calibri" w:hAnsi="Calibri" w:cs="Arial"/>
        </w:rPr>
        <w:t>re</w:t>
      </w:r>
      <w:r w:rsidR="00EB55A5" w:rsidRPr="00E3719B">
        <w:rPr>
          <w:rFonts w:ascii="Calibri" w:hAnsi="Calibri" w:cs="Arial"/>
        </w:rPr>
        <w:t>spective territories</w:t>
      </w:r>
      <w:r w:rsidRPr="00E3719B">
        <w:rPr>
          <w:rFonts w:ascii="Calibri" w:hAnsi="Calibri" w:cs="Arial"/>
        </w:rPr>
        <w:t>;</w:t>
      </w:r>
    </w:p>
    <w:p w:rsidR="000D3ABF" w:rsidRPr="00E3719B" w:rsidRDefault="000D3ABF" w:rsidP="000D3ABF">
      <w:pPr>
        <w:numPr>
          <w:ilvl w:val="1"/>
          <w:numId w:val="1"/>
        </w:numPr>
        <w:tabs>
          <w:tab w:val="clear" w:pos="1440"/>
          <w:tab w:val="num" w:pos="1620"/>
        </w:tabs>
        <w:spacing w:after="120"/>
        <w:ind w:left="1620" w:hanging="540"/>
        <w:jc w:val="both"/>
        <w:rPr>
          <w:rFonts w:ascii="Calibri" w:hAnsi="Calibri" w:cs="Arial"/>
        </w:rPr>
      </w:pPr>
      <w:r w:rsidRPr="00E3719B">
        <w:rPr>
          <w:rFonts w:ascii="Calibri" w:hAnsi="Calibri" w:cs="Arial"/>
        </w:rPr>
        <w:t xml:space="preserve">to foster and promote coordination and cooperation between the various and diverse governmental </w:t>
      </w:r>
      <w:r w:rsidR="00FD6490" w:rsidRPr="00E3719B">
        <w:rPr>
          <w:rFonts w:ascii="Calibri" w:hAnsi="Calibri" w:cs="Arial"/>
        </w:rPr>
        <w:t xml:space="preserve">agencies and </w:t>
      </w:r>
      <w:r w:rsidRPr="00E3719B">
        <w:rPr>
          <w:rFonts w:ascii="Calibri" w:hAnsi="Calibri" w:cs="Arial"/>
        </w:rPr>
        <w:t xml:space="preserve">departments, the general public and Nations on subjects relating to cultural, social, educational, political and economic issues facing the Nations and the </w:t>
      </w:r>
      <w:r w:rsidR="00D87F49" w:rsidRPr="00E3719B">
        <w:rPr>
          <w:rFonts w:ascii="Calibri" w:hAnsi="Calibri" w:cs="Arial"/>
        </w:rPr>
        <w:t xml:space="preserve">other </w:t>
      </w:r>
      <w:r w:rsidRPr="00E3719B">
        <w:rPr>
          <w:rFonts w:ascii="Calibri" w:hAnsi="Calibri" w:cs="Arial"/>
        </w:rPr>
        <w:t xml:space="preserve">First Nations </w:t>
      </w:r>
      <w:r w:rsidR="00EB55A5" w:rsidRPr="00E3719B">
        <w:rPr>
          <w:rFonts w:ascii="Calibri" w:hAnsi="Calibri" w:cs="Arial"/>
        </w:rPr>
        <w:t xml:space="preserve">within their </w:t>
      </w:r>
      <w:r w:rsidR="00324E13" w:rsidRPr="00E3719B">
        <w:rPr>
          <w:rFonts w:ascii="Calibri" w:hAnsi="Calibri" w:cs="Arial"/>
        </w:rPr>
        <w:t>res</w:t>
      </w:r>
      <w:r w:rsidR="00EB55A5" w:rsidRPr="00E3719B">
        <w:rPr>
          <w:rFonts w:ascii="Calibri" w:hAnsi="Calibri" w:cs="Arial"/>
        </w:rPr>
        <w:t>pective territories</w:t>
      </w:r>
      <w:r w:rsidRPr="00E3719B">
        <w:rPr>
          <w:rFonts w:ascii="Calibri" w:hAnsi="Calibri" w:cs="Arial"/>
        </w:rPr>
        <w:t>;</w:t>
      </w:r>
    </w:p>
    <w:p w:rsidR="000D3ABF" w:rsidRPr="00E3719B" w:rsidRDefault="000D3ABF" w:rsidP="000D3ABF">
      <w:pPr>
        <w:numPr>
          <w:ilvl w:val="1"/>
          <w:numId w:val="1"/>
        </w:numPr>
        <w:tabs>
          <w:tab w:val="clear" w:pos="1440"/>
          <w:tab w:val="num" w:pos="1620"/>
        </w:tabs>
        <w:spacing w:after="120"/>
        <w:ind w:left="1620" w:hanging="540"/>
        <w:jc w:val="both"/>
        <w:rPr>
          <w:rFonts w:ascii="Calibri" w:hAnsi="Calibri" w:cs="Arial"/>
        </w:rPr>
      </w:pPr>
      <w:r w:rsidRPr="00E3719B">
        <w:rPr>
          <w:rFonts w:ascii="Calibri" w:hAnsi="Calibri" w:cs="Arial"/>
        </w:rPr>
        <w:t xml:space="preserve">to assist the Nations and other First Nations organizations </w:t>
      </w:r>
      <w:r w:rsidR="00EB55A5" w:rsidRPr="00E3719B">
        <w:rPr>
          <w:rFonts w:ascii="Calibri" w:hAnsi="Calibri" w:cs="Arial"/>
        </w:rPr>
        <w:t xml:space="preserve">within their </w:t>
      </w:r>
      <w:r w:rsidR="00324E13" w:rsidRPr="00E3719B">
        <w:rPr>
          <w:rFonts w:ascii="Calibri" w:hAnsi="Calibri" w:cs="Arial"/>
        </w:rPr>
        <w:t>re</w:t>
      </w:r>
      <w:r w:rsidR="00EB55A5" w:rsidRPr="00E3719B">
        <w:rPr>
          <w:rFonts w:ascii="Calibri" w:hAnsi="Calibri" w:cs="Arial"/>
        </w:rPr>
        <w:t>spective territories</w:t>
      </w:r>
      <w:r w:rsidR="0055227D" w:rsidRPr="00E3719B">
        <w:rPr>
          <w:rFonts w:ascii="Calibri" w:hAnsi="Calibri" w:cs="Arial"/>
        </w:rPr>
        <w:t xml:space="preserve"> in their </w:t>
      </w:r>
      <w:r w:rsidR="00EB55A5" w:rsidRPr="00E3719B">
        <w:rPr>
          <w:rFonts w:ascii="Calibri" w:hAnsi="Calibri" w:cs="Arial"/>
        </w:rPr>
        <w:t>objectives</w:t>
      </w:r>
      <w:r w:rsidR="0055227D" w:rsidRPr="00E3719B">
        <w:rPr>
          <w:rFonts w:ascii="Calibri" w:hAnsi="Calibri" w:cs="Arial"/>
        </w:rPr>
        <w:t xml:space="preserve"> without interfering in the internal structure and workings of the Nations or such other First Nation organizations;</w:t>
      </w:r>
    </w:p>
    <w:p w:rsidR="0055227D" w:rsidRPr="00E3719B" w:rsidRDefault="0055227D" w:rsidP="000D3ABF">
      <w:pPr>
        <w:numPr>
          <w:ilvl w:val="1"/>
          <w:numId w:val="1"/>
        </w:numPr>
        <w:tabs>
          <w:tab w:val="clear" w:pos="1440"/>
          <w:tab w:val="num" w:pos="1620"/>
        </w:tabs>
        <w:spacing w:after="120"/>
        <w:ind w:left="1620" w:hanging="540"/>
        <w:jc w:val="both"/>
        <w:rPr>
          <w:rFonts w:ascii="Calibri" w:hAnsi="Calibri" w:cs="Arial"/>
        </w:rPr>
      </w:pPr>
      <w:r w:rsidRPr="00E3719B">
        <w:rPr>
          <w:rFonts w:ascii="Calibri" w:hAnsi="Calibri" w:cs="Arial"/>
        </w:rPr>
        <w:t xml:space="preserve">to provide by means of, and encourage, </w:t>
      </w:r>
      <w:r w:rsidR="00EB55A5" w:rsidRPr="00E3719B">
        <w:rPr>
          <w:rFonts w:ascii="Calibri" w:hAnsi="Calibri" w:cs="Arial"/>
        </w:rPr>
        <w:t xml:space="preserve">cooperation and </w:t>
      </w:r>
      <w:r w:rsidRPr="00E3719B">
        <w:rPr>
          <w:rFonts w:ascii="Calibri" w:hAnsi="Calibri" w:cs="Arial"/>
        </w:rPr>
        <w:t xml:space="preserve">communication among the Nations and other First Nations </w:t>
      </w:r>
      <w:r w:rsidR="00EB55A5" w:rsidRPr="00E3719B">
        <w:rPr>
          <w:rFonts w:ascii="Calibri" w:hAnsi="Calibri" w:cs="Arial"/>
        </w:rPr>
        <w:t xml:space="preserve">within their </w:t>
      </w:r>
      <w:r w:rsidR="00324E13" w:rsidRPr="00E3719B">
        <w:rPr>
          <w:rFonts w:ascii="Calibri" w:hAnsi="Calibri" w:cs="Arial"/>
        </w:rPr>
        <w:t>res</w:t>
      </w:r>
      <w:r w:rsidR="00EB55A5" w:rsidRPr="00E3719B">
        <w:rPr>
          <w:rFonts w:ascii="Calibri" w:hAnsi="Calibri" w:cs="Arial"/>
        </w:rPr>
        <w:t>pective territories</w:t>
      </w:r>
      <w:r w:rsidRPr="00E3719B">
        <w:rPr>
          <w:rFonts w:ascii="Calibri" w:hAnsi="Calibri" w:cs="Arial"/>
        </w:rPr>
        <w:t>;</w:t>
      </w:r>
    </w:p>
    <w:p w:rsidR="0055227D" w:rsidRPr="00E3719B" w:rsidRDefault="0055227D" w:rsidP="0055227D">
      <w:pPr>
        <w:numPr>
          <w:ilvl w:val="1"/>
          <w:numId w:val="1"/>
        </w:numPr>
        <w:tabs>
          <w:tab w:val="clear" w:pos="1440"/>
          <w:tab w:val="num" w:pos="1620"/>
        </w:tabs>
        <w:spacing w:after="240"/>
        <w:ind w:left="1627" w:hanging="547"/>
        <w:jc w:val="both"/>
        <w:rPr>
          <w:rFonts w:ascii="Calibri" w:hAnsi="Calibri" w:cs="Arial"/>
        </w:rPr>
      </w:pPr>
      <w:proofErr w:type="gramStart"/>
      <w:r w:rsidRPr="00E3719B">
        <w:rPr>
          <w:rFonts w:ascii="Calibri" w:hAnsi="Calibri" w:cs="Arial"/>
        </w:rPr>
        <w:t>to</w:t>
      </w:r>
      <w:proofErr w:type="gramEnd"/>
      <w:r w:rsidRPr="00E3719B">
        <w:rPr>
          <w:rFonts w:ascii="Calibri" w:hAnsi="Calibri" w:cs="Arial"/>
        </w:rPr>
        <w:t xml:space="preserve"> improve </w:t>
      </w:r>
      <w:r w:rsidR="00EB55A5" w:rsidRPr="00E3719B">
        <w:rPr>
          <w:rFonts w:ascii="Calibri" w:hAnsi="Calibri" w:cs="Arial"/>
        </w:rPr>
        <w:t xml:space="preserve">life expectancy, </w:t>
      </w:r>
      <w:r w:rsidRPr="00E3719B">
        <w:rPr>
          <w:rFonts w:ascii="Calibri" w:hAnsi="Calibri" w:cs="Arial"/>
        </w:rPr>
        <w:t>educational achievements, real incomes, social and living conditions of the Nations’ members.</w:t>
      </w:r>
    </w:p>
    <w:p w:rsidR="00E87337" w:rsidRPr="00E3719B" w:rsidRDefault="00E87337" w:rsidP="00E87337">
      <w:pPr>
        <w:spacing w:after="240"/>
        <w:ind w:left="720"/>
        <w:jc w:val="both"/>
        <w:rPr>
          <w:rFonts w:ascii="Calibri" w:hAnsi="Calibri" w:cs="Arial"/>
        </w:rPr>
      </w:pPr>
    </w:p>
    <w:p w:rsidR="0055227D" w:rsidRPr="00E3719B" w:rsidRDefault="0055227D" w:rsidP="0055227D">
      <w:pPr>
        <w:numPr>
          <w:ilvl w:val="0"/>
          <w:numId w:val="1"/>
        </w:numPr>
        <w:tabs>
          <w:tab w:val="clear" w:pos="720"/>
          <w:tab w:val="num" w:pos="540"/>
        </w:tabs>
        <w:spacing w:after="120"/>
        <w:ind w:left="540" w:hanging="540"/>
        <w:jc w:val="both"/>
        <w:rPr>
          <w:rFonts w:ascii="Calibri" w:hAnsi="Calibri" w:cs="Arial"/>
        </w:rPr>
        <w:sectPr w:rsidR="0055227D" w:rsidRPr="00E3719B" w:rsidSect="00D85AFD">
          <w:footerReference w:type="default" r:id="rId10"/>
          <w:pgSz w:w="12240" w:h="15840"/>
          <w:pgMar w:top="1260" w:right="1800" w:bottom="1260" w:left="1800" w:header="720" w:footer="540" w:gutter="0"/>
          <w:pgNumType w:start="1"/>
          <w:cols w:space="720"/>
          <w:docGrid w:linePitch="360"/>
        </w:sectPr>
      </w:pPr>
    </w:p>
    <w:p w:rsidR="00065C8B" w:rsidRPr="00E3719B" w:rsidRDefault="00E554B1" w:rsidP="00065C8B">
      <w:pPr>
        <w:rPr>
          <w:rFonts w:ascii="Calibri" w:hAnsi="Calibri"/>
          <w:i/>
        </w:rPr>
      </w:pPr>
      <w:r w:rsidRPr="00E3719B">
        <w:rPr>
          <w:rFonts w:ascii="Calibri" w:hAnsi="Calibri" w:cs="Arial"/>
          <w:b/>
        </w:rPr>
        <w:lastRenderedPageBreak/>
        <w:t>CONSTITUTION</w:t>
      </w:r>
      <w:r w:rsidRPr="00E3719B">
        <w:rPr>
          <w:rFonts w:ascii="Calibri" w:hAnsi="Calibri"/>
          <w:b/>
        </w:rPr>
        <w:t xml:space="preserve"> </w:t>
      </w:r>
      <w:r w:rsidR="00065C8B" w:rsidRPr="00E3719B">
        <w:rPr>
          <w:rFonts w:ascii="Calibri" w:hAnsi="Calibri"/>
        </w:rPr>
        <w:t xml:space="preserve">– </w:t>
      </w:r>
      <w:r w:rsidR="00065C8B" w:rsidRPr="00E3719B">
        <w:rPr>
          <w:rFonts w:ascii="Calibri" w:hAnsi="Calibri"/>
          <w:i/>
        </w:rPr>
        <w:t xml:space="preserve">Continued </w:t>
      </w:r>
    </w:p>
    <w:p w:rsidR="00065C8B" w:rsidRPr="00E3719B" w:rsidRDefault="00065C8B" w:rsidP="00065C8B">
      <w:pPr>
        <w:rPr>
          <w:rFonts w:ascii="Calibri" w:hAnsi="Calibri"/>
          <w:i/>
        </w:rPr>
      </w:pPr>
    </w:p>
    <w:p w:rsidR="00EB55A5" w:rsidRPr="00E3719B" w:rsidRDefault="00EB55A5" w:rsidP="00EB55A5">
      <w:pPr>
        <w:numPr>
          <w:ilvl w:val="0"/>
          <w:numId w:val="1"/>
        </w:numPr>
        <w:tabs>
          <w:tab w:val="clear" w:pos="720"/>
          <w:tab w:val="num" w:pos="540"/>
        </w:tabs>
        <w:spacing w:after="120"/>
        <w:ind w:left="540" w:hanging="540"/>
        <w:jc w:val="both"/>
        <w:rPr>
          <w:rFonts w:ascii="Calibri" w:hAnsi="Calibri" w:cs="Arial"/>
        </w:rPr>
      </w:pPr>
      <w:r w:rsidRPr="00E3719B">
        <w:rPr>
          <w:rFonts w:ascii="Calibri" w:hAnsi="Calibri" w:cs="Arial"/>
        </w:rPr>
        <w:t>The purposes of the Society shall be carried on without purpose of gain for its members and any profits or other accretions to the Society shall be used for promoting its purposes.</w:t>
      </w:r>
    </w:p>
    <w:p w:rsidR="00A36748" w:rsidRPr="00E3719B" w:rsidRDefault="00A36748" w:rsidP="00A36748">
      <w:pPr>
        <w:numPr>
          <w:ilvl w:val="0"/>
          <w:numId w:val="1"/>
        </w:numPr>
        <w:tabs>
          <w:tab w:val="clear" w:pos="720"/>
          <w:tab w:val="num" w:pos="540"/>
        </w:tabs>
        <w:spacing w:after="120"/>
        <w:ind w:left="540" w:hanging="540"/>
        <w:jc w:val="both"/>
        <w:rPr>
          <w:rFonts w:ascii="Calibri" w:hAnsi="Calibri" w:cs="Arial"/>
          <w:sz w:val="32"/>
          <w:szCs w:val="32"/>
        </w:rPr>
      </w:pPr>
      <w:r w:rsidRPr="00E3719B">
        <w:rPr>
          <w:rFonts w:ascii="Calibri" w:hAnsi="Calibri" w:cs="Arial"/>
        </w:rPr>
        <w:t xml:space="preserve">No Directors of the Society shall be paid any remuneration for services rendered to the Society as a Director, but any Director may be paid reasonable expenses incurred </w:t>
      </w:r>
      <w:r w:rsidR="003D4013" w:rsidRPr="00E3719B">
        <w:rPr>
          <w:rFonts w:ascii="Calibri" w:hAnsi="Calibri" w:cs="Arial"/>
        </w:rPr>
        <w:t>by him</w:t>
      </w:r>
      <w:r w:rsidRPr="00E3719B">
        <w:rPr>
          <w:rFonts w:ascii="Calibri" w:hAnsi="Calibri" w:cs="Arial"/>
        </w:rPr>
        <w:t xml:space="preserve"> acting as Director for the Society or otherwise. </w:t>
      </w:r>
    </w:p>
    <w:p w:rsidR="00065C8B" w:rsidRPr="00E3719B" w:rsidRDefault="00065C8B" w:rsidP="00065C8B">
      <w:pPr>
        <w:numPr>
          <w:ilvl w:val="0"/>
          <w:numId w:val="1"/>
        </w:numPr>
        <w:tabs>
          <w:tab w:val="clear" w:pos="720"/>
          <w:tab w:val="num" w:pos="540"/>
          <w:tab w:val="left" w:pos="1620"/>
        </w:tabs>
        <w:spacing w:after="120"/>
        <w:ind w:left="547" w:hanging="547"/>
        <w:rPr>
          <w:rFonts w:ascii="Calibri" w:hAnsi="Calibri"/>
        </w:rPr>
      </w:pPr>
      <w:r w:rsidRPr="00E3719B">
        <w:rPr>
          <w:rFonts w:ascii="Calibri" w:hAnsi="Calibri"/>
        </w:rPr>
        <w:t xml:space="preserve">Upon the winding-up or dissolution of the </w:t>
      </w:r>
      <w:r w:rsidR="00D8195C" w:rsidRPr="00E3719B">
        <w:rPr>
          <w:rFonts w:ascii="Calibri" w:hAnsi="Calibri"/>
        </w:rPr>
        <w:t>Society</w:t>
      </w:r>
      <w:r w:rsidRPr="00E3719B">
        <w:rPr>
          <w:rFonts w:ascii="Calibri" w:hAnsi="Calibri"/>
        </w:rPr>
        <w:t>, after payment:</w:t>
      </w:r>
    </w:p>
    <w:p w:rsidR="00065C8B" w:rsidRPr="00E3719B" w:rsidRDefault="00065C8B" w:rsidP="00065C8B">
      <w:pPr>
        <w:numPr>
          <w:ilvl w:val="1"/>
          <w:numId w:val="1"/>
        </w:numPr>
        <w:tabs>
          <w:tab w:val="clear" w:pos="1440"/>
          <w:tab w:val="num" w:pos="1620"/>
        </w:tabs>
        <w:spacing w:after="120"/>
        <w:ind w:left="1627" w:hanging="547"/>
        <w:rPr>
          <w:rFonts w:ascii="Calibri" w:hAnsi="Calibri"/>
        </w:rPr>
      </w:pPr>
      <w:r w:rsidRPr="00E3719B">
        <w:rPr>
          <w:rFonts w:ascii="Calibri" w:hAnsi="Calibri"/>
        </w:rPr>
        <w:t>of all costs, charges and expenses properly incurred in such winding-up or dissolution, including the remuneration of any liquidators;</w:t>
      </w:r>
    </w:p>
    <w:p w:rsidR="00065C8B" w:rsidRPr="00E3719B" w:rsidRDefault="00065C8B" w:rsidP="00065C8B">
      <w:pPr>
        <w:numPr>
          <w:ilvl w:val="1"/>
          <w:numId w:val="1"/>
        </w:numPr>
        <w:tabs>
          <w:tab w:val="clear" w:pos="1440"/>
          <w:tab w:val="num" w:pos="1620"/>
        </w:tabs>
        <w:spacing w:after="120"/>
        <w:ind w:left="1627" w:hanging="547"/>
        <w:rPr>
          <w:rFonts w:ascii="Calibri" w:hAnsi="Calibri"/>
        </w:rPr>
      </w:pPr>
      <w:r w:rsidRPr="00E3719B">
        <w:rPr>
          <w:rFonts w:ascii="Calibri" w:hAnsi="Calibri"/>
        </w:rPr>
        <w:t xml:space="preserve">of all arrears or salaries and wages of employees of the </w:t>
      </w:r>
      <w:r w:rsidR="00D8195C" w:rsidRPr="00E3719B">
        <w:rPr>
          <w:rFonts w:ascii="Calibri" w:hAnsi="Calibri"/>
        </w:rPr>
        <w:t>Society</w:t>
      </w:r>
      <w:r w:rsidRPr="00E3719B">
        <w:rPr>
          <w:rFonts w:ascii="Calibri" w:hAnsi="Calibri"/>
        </w:rPr>
        <w:t>;</w:t>
      </w:r>
    </w:p>
    <w:p w:rsidR="00065C8B" w:rsidRPr="00E3719B" w:rsidRDefault="00065C8B" w:rsidP="00065C8B">
      <w:pPr>
        <w:numPr>
          <w:ilvl w:val="1"/>
          <w:numId w:val="1"/>
        </w:numPr>
        <w:tabs>
          <w:tab w:val="clear" w:pos="1440"/>
          <w:tab w:val="num" w:pos="1620"/>
        </w:tabs>
        <w:spacing w:after="120"/>
        <w:ind w:left="1627" w:hanging="547"/>
        <w:rPr>
          <w:rFonts w:ascii="Calibri" w:hAnsi="Calibri"/>
        </w:rPr>
      </w:pPr>
      <w:r w:rsidRPr="00E3719B">
        <w:rPr>
          <w:rFonts w:ascii="Calibri" w:hAnsi="Calibri"/>
        </w:rPr>
        <w:t xml:space="preserve">of all other debts of the </w:t>
      </w:r>
      <w:r w:rsidR="00D8195C" w:rsidRPr="00E3719B">
        <w:rPr>
          <w:rFonts w:ascii="Calibri" w:hAnsi="Calibri"/>
        </w:rPr>
        <w:t>Society</w:t>
      </w:r>
      <w:r w:rsidRPr="00E3719B">
        <w:rPr>
          <w:rFonts w:ascii="Calibri" w:hAnsi="Calibri"/>
        </w:rPr>
        <w:t>;</w:t>
      </w:r>
    </w:p>
    <w:p w:rsidR="00065C8B" w:rsidRPr="00E3719B" w:rsidRDefault="00065C8B" w:rsidP="006230FF">
      <w:pPr>
        <w:spacing w:after="120"/>
        <w:ind w:left="547"/>
        <w:jc w:val="both"/>
        <w:rPr>
          <w:rFonts w:ascii="Calibri" w:hAnsi="Calibri"/>
        </w:rPr>
      </w:pPr>
      <w:proofErr w:type="gramStart"/>
      <w:r w:rsidRPr="00E3719B">
        <w:rPr>
          <w:rFonts w:ascii="Calibri" w:hAnsi="Calibri"/>
        </w:rPr>
        <w:t>the</w:t>
      </w:r>
      <w:proofErr w:type="gramEnd"/>
      <w:r w:rsidRPr="00E3719B">
        <w:rPr>
          <w:rFonts w:ascii="Calibri" w:hAnsi="Calibri"/>
        </w:rPr>
        <w:t xml:space="preserve"> remaining assets of the </w:t>
      </w:r>
      <w:r w:rsidR="00D8195C" w:rsidRPr="00E3719B">
        <w:rPr>
          <w:rFonts w:ascii="Calibri" w:hAnsi="Calibri"/>
        </w:rPr>
        <w:t>Society</w:t>
      </w:r>
      <w:r w:rsidRPr="00E3719B">
        <w:rPr>
          <w:rFonts w:ascii="Calibri" w:hAnsi="Calibri"/>
        </w:rPr>
        <w:t xml:space="preserve"> shall be distributed to such organizations as may </w:t>
      </w:r>
      <w:r w:rsidR="006230FF" w:rsidRPr="00E3719B">
        <w:rPr>
          <w:rFonts w:ascii="Calibri" w:hAnsi="Calibri"/>
        </w:rPr>
        <w:t xml:space="preserve">be designated by the </w:t>
      </w:r>
      <w:r w:rsidR="00E564ED" w:rsidRPr="00E3719B">
        <w:rPr>
          <w:rFonts w:ascii="Calibri" w:hAnsi="Calibri"/>
        </w:rPr>
        <w:t>Director</w:t>
      </w:r>
      <w:r w:rsidR="006230FF" w:rsidRPr="00E3719B">
        <w:rPr>
          <w:rFonts w:ascii="Calibri" w:hAnsi="Calibri"/>
        </w:rPr>
        <w:t xml:space="preserve">s having purposes similar to, or compatible with, those of the </w:t>
      </w:r>
      <w:r w:rsidR="00D8195C" w:rsidRPr="00E3719B">
        <w:rPr>
          <w:rFonts w:ascii="Calibri" w:hAnsi="Calibri"/>
        </w:rPr>
        <w:t>Society</w:t>
      </w:r>
      <w:r w:rsidR="006230FF" w:rsidRPr="00E3719B">
        <w:rPr>
          <w:rFonts w:ascii="Calibri" w:hAnsi="Calibri"/>
        </w:rPr>
        <w:t xml:space="preserve">.  Any of such remaining assets which were provided to the </w:t>
      </w:r>
      <w:r w:rsidR="00D8195C" w:rsidRPr="00E3719B">
        <w:rPr>
          <w:rFonts w:ascii="Calibri" w:hAnsi="Calibri"/>
        </w:rPr>
        <w:t>Society</w:t>
      </w:r>
      <w:r w:rsidR="006230FF" w:rsidRPr="00E3719B">
        <w:rPr>
          <w:rFonts w:ascii="Calibri" w:hAnsi="Calibri"/>
        </w:rPr>
        <w:t xml:space="preserve"> for specific purpose or purposes, shall, wherever possible, be distributed to such institution(s) having the same or similar purpose(s) for which such assets were provided.</w:t>
      </w:r>
    </w:p>
    <w:p w:rsidR="006230FF" w:rsidRPr="00E3719B" w:rsidRDefault="006230FF" w:rsidP="006230FF">
      <w:pPr>
        <w:numPr>
          <w:ilvl w:val="0"/>
          <w:numId w:val="1"/>
        </w:numPr>
        <w:tabs>
          <w:tab w:val="clear" w:pos="720"/>
          <w:tab w:val="num" w:pos="540"/>
        </w:tabs>
        <w:ind w:left="540" w:hanging="540"/>
        <w:jc w:val="both"/>
        <w:rPr>
          <w:rFonts w:ascii="Calibri" w:hAnsi="Calibri"/>
        </w:rPr>
      </w:pPr>
      <w:r w:rsidRPr="00E3719B">
        <w:rPr>
          <w:rFonts w:ascii="Calibri" w:hAnsi="Calibri"/>
        </w:rPr>
        <w:t xml:space="preserve">Paragraph 3, 4, 5 and 6 of this </w:t>
      </w:r>
      <w:r w:rsidRPr="00E3719B">
        <w:rPr>
          <w:rFonts w:ascii="Calibri" w:hAnsi="Calibri" w:cs="Arial"/>
        </w:rPr>
        <w:t>Constitution are unalterable.</w:t>
      </w:r>
    </w:p>
    <w:p w:rsidR="006230FF" w:rsidRPr="00E3719B" w:rsidRDefault="006230FF" w:rsidP="006230FF">
      <w:pPr>
        <w:jc w:val="both"/>
        <w:rPr>
          <w:rFonts w:ascii="Calibri" w:hAnsi="Calibri"/>
        </w:rPr>
        <w:sectPr w:rsidR="006230FF" w:rsidRPr="00E3719B" w:rsidSect="002136D5">
          <w:headerReference w:type="default" r:id="rId11"/>
          <w:footerReference w:type="default" r:id="rId12"/>
          <w:pgSz w:w="12240" w:h="15840"/>
          <w:pgMar w:top="1440" w:right="1800" w:bottom="1260" w:left="1800" w:header="720" w:footer="540" w:gutter="0"/>
          <w:cols w:space="720"/>
          <w:docGrid w:linePitch="360"/>
        </w:sectPr>
      </w:pPr>
    </w:p>
    <w:p w:rsidR="006230FF" w:rsidRPr="00E3719B" w:rsidRDefault="006230FF" w:rsidP="00FD6329">
      <w:pPr>
        <w:spacing w:after="120"/>
        <w:jc w:val="center"/>
        <w:rPr>
          <w:rFonts w:ascii="Calibri" w:hAnsi="Calibri" w:cs="Arial"/>
          <w:b/>
          <w:sz w:val="32"/>
          <w:szCs w:val="32"/>
        </w:rPr>
      </w:pPr>
      <w:r w:rsidRPr="00E3719B">
        <w:rPr>
          <w:rFonts w:ascii="Calibri" w:hAnsi="Calibri" w:cs="Arial"/>
          <w:b/>
          <w:sz w:val="32"/>
          <w:szCs w:val="32"/>
        </w:rPr>
        <w:lastRenderedPageBreak/>
        <w:t>BY-LAWS</w:t>
      </w:r>
    </w:p>
    <w:p w:rsidR="006230FF" w:rsidRPr="00E3719B" w:rsidRDefault="00FD6329" w:rsidP="00FD6329">
      <w:pPr>
        <w:jc w:val="center"/>
        <w:rPr>
          <w:rFonts w:ascii="Calibri" w:hAnsi="Calibri" w:cs="Arial"/>
          <w:b/>
          <w:sz w:val="28"/>
          <w:szCs w:val="28"/>
        </w:rPr>
      </w:pPr>
      <w:r w:rsidRPr="00E3719B">
        <w:rPr>
          <w:rFonts w:ascii="Calibri" w:hAnsi="Calibri" w:cs="Arial"/>
          <w:b/>
          <w:sz w:val="28"/>
          <w:szCs w:val="28"/>
        </w:rPr>
        <w:t>PART ONE - INTERPRETATION</w:t>
      </w:r>
    </w:p>
    <w:p w:rsidR="006230FF" w:rsidRPr="00E3719B" w:rsidRDefault="006230FF" w:rsidP="00FD6329">
      <w:pPr>
        <w:jc w:val="both"/>
        <w:rPr>
          <w:rFonts w:ascii="Calibri" w:hAnsi="Calibri" w:cs="Arial"/>
          <w:bCs/>
        </w:rPr>
      </w:pPr>
    </w:p>
    <w:p w:rsidR="00FD6329" w:rsidRPr="00E3719B" w:rsidRDefault="00FD6329" w:rsidP="00BC60A0">
      <w:pPr>
        <w:numPr>
          <w:ilvl w:val="0"/>
          <w:numId w:val="10"/>
        </w:numPr>
        <w:spacing w:after="120"/>
        <w:ind w:left="547" w:hanging="547"/>
        <w:jc w:val="both"/>
        <w:rPr>
          <w:rFonts w:ascii="Calibri" w:hAnsi="Calibri" w:cs="Arial"/>
          <w:b/>
          <w:bCs/>
        </w:rPr>
      </w:pPr>
      <w:r w:rsidRPr="00E3719B">
        <w:rPr>
          <w:rFonts w:ascii="Calibri" w:hAnsi="Calibri" w:cs="Arial"/>
          <w:b/>
          <w:bCs/>
        </w:rPr>
        <w:t>DEFINITIONS</w:t>
      </w:r>
    </w:p>
    <w:p w:rsidR="00FD6329" w:rsidRPr="00E3719B" w:rsidRDefault="00FD6329" w:rsidP="00FD6329">
      <w:pPr>
        <w:numPr>
          <w:ilvl w:val="1"/>
          <w:numId w:val="10"/>
        </w:numPr>
        <w:tabs>
          <w:tab w:val="clear" w:pos="1260"/>
          <w:tab w:val="left" w:pos="540"/>
          <w:tab w:val="num" w:pos="1080"/>
        </w:tabs>
        <w:spacing w:after="120"/>
        <w:ind w:left="1267" w:hanging="720"/>
        <w:jc w:val="both"/>
        <w:rPr>
          <w:rFonts w:ascii="Calibri" w:hAnsi="Calibri" w:cs="Arial"/>
          <w:bCs/>
        </w:rPr>
      </w:pPr>
      <w:r w:rsidRPr="00E3719B">
        <w:rPr>
          <w:rFonts w:ascii="Calibri" w:hAnsi="Calibri" w:cs="Arial"/>
          <w:bCs/>
        </w:rPr>
        <w:t>In these By-laws, unless the context otherwise requires:</w:t>
      </w:r>
    </w:p>
    <w:p w:rsidR="00FD6490" w:rsidRPr="00E3719B" w:rsidRDefault="00FD6490" w:rsidP="00C46321">
      <w:pPr>
        <w:numPr>
          <w:ilvl w:val="0"/>
          <w:numId w:val="12"/>
        </w:numPr>
        <w:tabs>
          <w:tab w:val="left" w:pos="540"/>
        </w:tabs>
        <w:spacing w:after="120"/>
        <w:ind w:left="1627" w:hanging="547"/>
        <w:rPr>
          <w:rFonts w:ascii="Calibri" w:hAnsi="Calibri" w:cs="Arial"/>
          <w:bCs/>
        </w:rPr>
      </w:pPr>
      <w:r w:rsidRPr="00E3719B">
        <w:rPr>
          <w:rFonts w:ascii="Calibri" w:hAnsi="Calibri" w:cs="Arial"/>
          <w:bCs/>
        </w:rPr>
        <w:t>“</w:t>
      </w:r>
      <w:r w:rsidRPr="00E3719B">
        <w:rPr>
          <w:rFonts w:ascii="Calibri" w:hAnsi="Calibri" w:cs="Arial"/>
          <w:b/>
          <w:bCs/>
        </w:rPr>
        <w:t>AGM</w:t>
      </w:r>
      <w:r w:rsidRPr="00E3719B">
        <w:rPr>
          <w:rFonts w:ascii="Calibri" w:hAnsi="Calibri" w:cs="Arial"/>
          <w:bCs/>
        </w:rPr>
        <w:t>” means the Annual General Meeting</w:t>
      </w:r>
    </w:p>
    <w:p w:rsidR="00FD6329" w:rsidRPr="00E3719B" w:rsidRDefault="00FD6329" w:rsidP="00C46321">
      <w:pPr>
        <w:numPr>
          <w:ilvl w:val="0"/>
          <w:numId w:val="12"/>
        </w:numPr>
        <w:tabs>
          <w:tab w:val="left" w:pos="540"/>
        </w:tabs>
        <w:spacing w:after="120"/>
        <w:ind w:left="1627" w:hanging="547"/>
        <w:rPr>
          <w:rFonts w:ascii="Calibri" w:hAnsi="Calibri" w:cs="Arial"/>
          <w:bCs/>
        </w:rPr>
      </w:pPr>
      <w:r w:rsidRPr="00E3719B">
        <w:rPr>
          <w:rFonts w:ascii="Calibri" w:hAnsi="Calibri" w:cs="Arial"/>
          <w:b/>
          <w:bCs/>
        </w:rPr>
        <w:t>“By-laws”</w:t>
      </w:r>
      <w:r w:rsidRPr="00E3719B">
        <w:rPr>
          <w:rFonts w:ascii="Calibri" w:hAnsi="Calibri" w:cs="Arial"/>
          <w:bCs/>
        </w:rPr>
        <w:t xml:space="preserve"> means the by-laws of the </w:t>
      </w:r>
      <w:r w:rsidR="00D8195C" w:rsidRPr="00E3719B">
        <w:rPr>
          <w:rFonts w:ascii="Calibri" w:hAnsi="Calibri" w:cs="Arial"/>
          <w:bCs/>
        </w:rPr>
        <w:t>Society</w:t>
      </w:r>
    </w:p>
    <w:p w:rsidR="00FD6329" w:rsidRPr="00E3719B" w:rsidRDefault="00FD6329" w:rsidP="00C46321">
      <w:pPr>
        <w:numPr>
          <w:ilvl w:val="0"/>
          <w:numId w:val="12"/>
        </w:numPr>
        <w:tabs>
          <w:tab w:val="left" w:pos="540"/>
          <w:tab w:val="left" w:pos="1620"/>
        </w:tabs>
        <w:spacing w:after="120"/>
        <w:ind w:left="1627" w:hanging="547"/>
        <w:rPr>
          <w:rFonts w:ascii="Calibri" w:hAnsi="Calibri" w:cs="Arial"/>
          <w:b/>
          <w:bCs/>
        </w:rPr>
      </w:pPr>
      <w:r w:rsidRPr="00E3719B">
        <w:rPr>
          <w:rFonts w:ascii="Calibri" w:hAnsi="Calibri" w:cs="Arial"/>
          <w:b/>
          <w:bCs/>
        </w:rPr>
        <w:t>“Constitution”</w:t>
      </w:r>
      <w:r w:rsidRPr="00E3719B">
        <w:rPr>
          <w:rFonts w:ascii="Calibri" w:hAnsi="Calibri" w:cs="Arial"/>
          <w:bCs/>
        </w:rPr>
        <w:t xml:space="preserve"> means the Constitution established for the </w:t>
      </w:r>
      <w:r w:rsidR="00D8195C" w:rsidRPr="00E3719B">
        <w:rPr>
          <w:rFonts w:ascii="Calibri" w:hAnsi="Calibri" w:cs="Arial"/>
          <w:bCs/>
        </w:rPr>
        <w:t>Society</w:t>
      </w:r>
      <w:r w:rsidRPr="00E3719B">
        <w:rPr>
          <w:rFonts w:ascii="Calibri" w:hAnsi="Calibri" w:cs="Arial"/>
          <w:bCs/>
        </w:rPr>
        <w:t xml:space="preserve"> under the </w:t>
      </w:r>
      <w:r w:rsidR="00D8195C" w:rsidRPr="00E3719B">
        <w:rPr>
          <w:rFonts w:ascii="Calibri" w:hAnsi="Calibri" w:cs="Arial"/>
          <w:bCs/>
          <w:i/>
        </w:rPr>
        <w:t>Society</w:t>
      </w:r>
      <w:r w:rsidRPr="00E3719B">
        <w:rPr>
          <w:rFonts w:ascii="Calibri" w:hAnsi="Calibri" w:cs="Arial"/>
          <w:bCs/>
          <w:i/>
        </w:rPr>
        <w:t xml:space="preserve"> Act</w:t>
      </w:r>
    </w:p>
    <w:p w:rsidR="00141280" w:rsidRPr="00E3719B" w:rsidRDefault="00141280" w:rsidP="00C46321">
      <w:pPr>
        <w:numPr>
          <w:ilvl w:val="0"/>
          <w:numId w:val="12"/>
        </w:numPr>
        <w:tabs>
          <w:tab w:val="left" w:pos="540"/>
          <w:tab w:val="left" w:pos="1620"/>
        </w:tabs>
        <w:spacing w:after="120"/>
        <w:ind w:left="1627" w:hanging="547"/>
        <w:rPr>
          <w:rFonts w:ascii="Calibri" w:hAnsi="Calibri" w:cs="Arial"/>
          <w:b/>
          <w:bCs/>
        </w:rPr>
      </w:pPr>
      <w:r w:rsidRPr="00E3719B">
        <w:rPr>
          <w:rFonts w:ascii="Calibri" w:hAnsi="Calibri" w:cs="Arial"/>
          <w:b/>
          <w:bCs/>
        </w:rPr>
        <w:t>“Council</w:t>
      </w:r>
      <w:r w:rsidR="003E010A" w:rsidRPr="00E3719B">
        <w:rPr>
          <w:rFonts w:ascii="Calibri" w:hAnsi="Calibri" w:cs="Arial"/>
          <w:b/>
          <w:bCs/>
        </w:rPr>
        <w:t>s</w:t>
      </w:r>
      <w:r w:rsidRPr="00E3719B">
        <w:rPr>
          <w:rFonts w:ascii="Calibri" w:hAnsi="Calibri" w:cs="Arial"/>
          <w:b/>
          <w:bCs/>
        </w:rPr>
        <w:t xml:space="preserve">” </w:t>
      </w:r>
      <w:r w:rsidRPr="00E3719B">
        <w:rPr>
          <w:rFonts w:ascii="Calibri" w:hAnsi="Calibri" w:cs="Arial"/>
          <w:bCs/>
        </w:rPr>
        <w:t xml:space="preserve">means the Chief and </w:t>
      </w:r>
      <w:proofErr w:type="spellStart"/>
      <w:r w:rsidRPr="00E3719B">
        <w:rPr>
          <w:rFonts w:ascii="Calibri" w:hAnsi="Calibri" w:cs="Arial"/>
          <w:bCs/>
        </w:rPr>
        <w:t>Councillors</w:t>
      </w:r>
      <w:proofErr w:type="spellEnd"/>
      <w:r w:rsidRPr="00E3719B">
        <w:rPr>
          <w:rFonts w:ascii="Calibri" w:hAnsi="Calibri" w:cs="Arial"/>
          <w:bCs/>
        </w:rPr>
        <w:t xml:space="preserve"> of the member Nations</w:t>
      </w:r>
    </w:p>
    <w:p w:rsidR="00C46321" w:rsidRPr="00E3719B" w:rsidRDefault="00C46321" w:rsidP="00C46321">
      <w:pPr>
        <w:numPr>
          <w:ilvl w:val="0"/>
          <w:numId w:val="12"/>
        </w:numPr>
        <w:tabs>
          <w:tab w:val="left" w:pos="540"/>
          <w:tab w:val="left" w:pos="1620"/>
        </w:tabs>
        <w:spacing w:after="120"/>
        <w:ind w:left="1627" w:hanging="547"/>
        <w:rPr>
          <w:rFonts w:ascii="Calibri" w:hAnsi="Calibri" w:cs="Arial"/>
          <w:b/>
          <w:bCs/>
        </w:rPr>
      </w:pPr>
      <w:r w:rsidRPr="00E3719B">
        <w:rPr>
          <w:rFonts w:ascii="Calibri" w:hAnsi="Calibri" w:cs="Arial"/>
          <w:b/>
          <w:bCs/>
        </w:rPr>
        <w:t>“</w:t>
      </w:r>
      <w:r w:rsidR="00E564ED" w:rsidRPr="00E3719B">
        <w:rPr>
          <w:rFonts w:ascii="Calibri" w:hAnsi="Calibri" w:cs="Arial"/>
          <w:b/>
          <w:bCs/>
        </w:rPr>
        <w:t>Director</w:t>
      </w:r>
      <w:r w:rsidRPr="00E3719B">
        <w:rPr>
          <w:rFonts w:ascii="Calibri" w:hAnsi="Calibri" w:cs="Arial"/>
          <w:b/>
          <w:bCs/>
        </w:rPr>
        <w:t xml:space="preserve">” </w:t>
      </w:r>
      <w:r w:rsidRPr="00E3719B">
        <w:rPr>
          <w:rFonts w:ascii="Calibri" w:hAnsi="Calibri" w:cs="Arial"/>
          <w:bCs/>
        </w:rPr>
        <w:t xml:space="preserve">means the </w:t>
      </w:r>
      <w:r w:rsidR="00E564ED" w:rsidRPr="00E3719B">
        <w:rPr>
          <w:rFonts w:ascii="Calibri" w:hAnsi="Calibri" w:cs="Arial"/>
          <w:bCs/>
        </w:rPr>
        <w:t>Director</w:t>
      </w:r>
      <w:r w:rsidRPr="00E3719B">
        <w:rPr>
          <w:rFonts w:ascii="Calibri" w:hAnsi="Calibri" w:cs="Arial"/>
          <w:bCs/>
        </w:rPr>
        <w:t xml:space="preserve"> of the </w:t>
      </w:r>
      <w:r w:rsidR="00D8195C" w:rsidRPr="00E3719B">
        <w:rPr>
          <w:rFonts w:ascii="Calibri" w:hAnsi="Calibri" w:cs="Arial"/>
          <w:bCs/>
        </w:rPr>
        <w:t>Society</w:t>
      </w:r>
      <w:r w:rsidRPr="00E3719B">
        <w:rPr>
          <w:rFonts w:ascii="Calibri" w:hAnsi="Calibri" w:cs="Arial"/>
          <w:bCs/>
        </w:rPr>
        <w:t xml:space="preserve"> chosen pursuant to these by-laws</w:t>
      </w:r>
    </w:p>
    <w:p w:rsidR="00FD6329" w:rsidRPr="00E3719B" w:rsidRDefault="00FD6329" w:rsidP="00C46321">
      <w:pPr>
        <w:numPr>
          <w:ilvl w:val="0"/>
          <w:numId w:val="12"/>
        </w:numPr>
        <w:tabs>
          <w:tab w:val="left" w:pos="540"/>
          <w:tab w:val="left" w:pos="1620"/>
        </w:tabs>
        <w:spacing w:after="120"/>
        <w:ind w:left="1627" w:hanging="547"/>
        <w:rPr>
          <w:rFonts w:ascii="Calibri" w:hAnsi="Calibri" w:cs="Arial"/>
          <w:b/>
          <w:bCs/>
        </w:rPr>
      </w:pPr>
      <w:r w:rsidRPr="00E3719B">
        <w:rPr>
          <w:rFonts w:ascii="Calibri" w:hAnsi="Calibri" w:cs="Arial"/>
          <w:b/>
          <w:bCs/>
        </w:rPr>
        <w:t>“</w:t>
      </w:r>
      <w:r w:rsidR="00C46321" w:rsidRPr="00E3719B">
        <w:rPr>
          <w:rFonts w:ascii="Calibri" w:hAnsi="Calibri" w:cs="Arial"/>
          <w:b/>
          <w:bCs/>
        </w:rPr>
        <w:t>Executive</w:t>
      </w:r>
      <w:r w:rsidR="00FD6490" w:rsidRPr="00E3719B">
        <w:rPr>
          <w:rFonts w:ascii="Calibri" w:hAnsi="Calibri" w:cs="Arial"/>
          <w:b/>
          <w:bCs/>
        </w:rPr>
        <w:t xml:space="preserve"> Committee</w:t>
      </w:r>
      <w:r w:rsidR="00C46321" w:rsidRPr="00E3719B">
        <w:rPr>
          <w:rFonts w:ascii="Calibri" w:hAnsi="Calibri" w:cs="Arial"/>
          <w:b/>
          <w:bCs/>
        </w:rPr>
        <w:t xml:space="preserve">” </w:t>
      </w:r>
      <w:r w:rsidR="00C46321" w:rsidRPr="00E3719B">
        <w:rPr>
          <w:rFonts w:ascii="Calibri" w:hAnsi="Calibri" w:cs="Arial"/>
          <w:bCs/>
        </w:rPr>
        <w:t xml:space="preserve">means the three (3) </w:t>
      </w:r>
      <w:r w:rsidR="00E564ED" w:rsidRPr="00E3719B">
        <w:rPr>
          <w:rFonts w:ascii="Calibri" w:hAnsi="Calibri" w:cs="Arial"/>
          <w:bCs/>
        </w:rPr>
        <w:t>Director</w:t>
      </w:r>
      <w:r w:rsidR="00C46321" w:rsidRPr="00E3719B">
        <w:rPr>
          <w:rFonts w:ascii="Calibri" w:hAnsi="Calibri" w:cs="Arial"/>
          <w:bCs/>
        </w:rPr>
        <w:t xml:space="preserve">s of the </w:t>
      </w:r>
      <w:r w:rsidR="00D8195C" w:rsidRPr="00E3719B">
        <w:rPr>
          <w:rFonts w:ascii="Calibri" w:hAnsi="Calibri" w:cs="Arial"/>
          <w:bCs/>
        </w:rPr>
        <w:t>Society</w:t>
      </w:r>
      <w:r w:rsidR="00FD6490" w:rsidRPr="00E3719B">
        <w:rPr>
          <w:rFonts w:ascii="Calibri" w:hAnsi="Calibri" w:cs="Arial"/>
          <w:bCs/>
        </w:rPr>
        <w:t>, acting as a body</w:t>
      </w:r>
    </w:p>
    <w:p w:rsidR="00C46321" w:rsidRPr="00E3719B" w:rsidRDefault="00C46321" w:rsidP="00C46321">
      <w:pPr>
        <w:numPr>
          <w:ilvl w:val="0"/>
          <w:numId w:val="12"/>
        </w:numPr>
        <w:tabs>
          <w:tab w:val="left" w:pos="540"/>
          <w:tab w:val="left" w:pos="1620"/>
        </w:tabs>
        <w:spacing w:after="120"/>
        <w:ind w:left="1627" w:hanging="547"/>
        <w:jc w:val="both"/>
        <w:rPr>
          <w:rFonts w:ascii="Calibri" w:hAnsi="Calibri" w:cs="Arial"/>
          <w:b/>
          <w:bCs/>
        </w:rPr>
      </w:pPr>
      <w:r w:rsidRPr="00E3719B">
        <w:rPr>
          <w:rFonts w:ascii="Calibri" w:hAnsi="Calibri" w:cs="Arial"/>
          <w:b/>
          <w:bCs/>
        </w:rPr>
        <w:t xml:space="preserve">“General Meeting” </w:t>
      </w:r>
      <w:r w:rsidRPr="00E3719B">
        <w:rPr>
          <w:rFonts w:ascii="Calibri" w:hAnsi="Calibri" w:cs="Arial"/>
          <w:bCs/>
        </w:rPr>
        <w:t xml:space="preserve">means a meeting of the </w:t>
      </w:r>
      <w:r w:rsidR="00D8195C" w:rsidRPr="00E3719B">
        <w:rPr>
          <w:rFonts w:ascii="Calibri" w:hAnsi="Calibri" w:cs="Arial"/>
          <w:bCs/>
        </w:rPr>
        <w:t>Society</w:t>
      </w:r>
      <w:r w:rsidRPr="00E3719B">
        <w:rPr>
          <w:rFonts w:ascii="Calibri" w:hAnsi="Calibri" w:cs="Arial"/>
          <w:bCs/>
        </w:rPr>
        <w:t xml:space="preserve"> to include the Annual General Meeting and Special General Meeting</w:t>
      </w:r>
    </w:p>
    <w:p w:rsidR="00C46321" w:rsidRPr="00E3719B" w:rsidRDefault="00C46321" w:rsidP="00052D4A">
      <w:pPr>
        <w:numPr>
          <w:ilvl w:val="0"/>
          <w:numId w:val="12"/>
        </w:numPr>
        <w:tabs>
          <w:tab w:val="left" w:pos="540"/>
          <w:tab w:val="left" w:pos="1620"/>
        </w:tabs>
        <w:spacing w:after="120"/>
        <w:ind w:left="1627" w:hanging="547"/>
        <w:jc w:val="both"/>
        <w:rPr>
          <w:rFonts w:ascii="Calibri" w:hAnsi="Calibri" w:cs="Arial"/>
          <w:b/>
          <w:bCs/>
        </w:rPr>
      </w:pPr>
      <w:r w:rsidRPr="00E3719B">
        <w:rPr>
          <w:rFonts w:ascii="Calibri" w:hAnsi="Calibri" w:cs="Arial"/>
          <w:b/>
          <w:bCs/>
        </w:rPr>
        <w:t xml:space="preserve">“Member” </w:t>
      </w:r>
      <w:r w:rsidRPr="00E3719B">
        <w:rPr>
          <w:rFonts w:ascii="Calibri" w:hAnsi="Calibri" w:cs="Arial"/>
          <w:bCs/>
        </w:rPr>
        <w:t>means:</w:t>
      </w:r>
    </w:p>
    <w:p w:rsidR="00C46321" w:rsidRPr="00E3719B" w:rsidRDefault="00C46321" w:rsidP="00C46321">
      <w:pPr>
        <w:tabs>
          <w:tab w:val="left" w:pos="540"/>
          <w:tab w:val="left" w:pos="1620"/>
        </w:tabs>
        <w:spacing w:after="120"/>
        <w:ind w:left="2160" w:hanging="360"/>
        <w:jc w:val="both"/>
        <w:rPr>
          <w:rFonts w:ascii="Calibri" w:hAnsi="Calibri" w:cs="Arial"/>
          <w:bCs/>
        </w:rPr>
      </w:pPr>
      <w:proofErr w:type="spellStart"/>
      <w:proofErr w:type="gramStart"/>
      <w:r w:rsidRPr="00E3719B">
        <w:rPr>
          <w:rFonts w:ascii="Calibri" w:hAnsi="Calibri" w:cs="Arial"/>
          <w:bCs/>
        </w:rPr>
        <w:t>i</w:t>
      </w:r>
      <w:proofErr w:type="spellEnd"/>
      <w:proofErr w:type="gramEnd"/>
      <w:r w:rsidRPr="00E3719B">
        <w:rPr>
          <w:rFonts w:ascii="Calibri" w:hAnsi="Calibri" w:cs="Arial"/>
          <w:bCs/>
        </w:rPr>
        <w:t>.</w:t>
      </w:r>
      <w:r w:rsidRPr="00E3719B">
        <w:rPr>
          <w:rFonts w:ascii="Calibri" w:hAnsi="Calibri" w:cs="Arial"/>
          <w:bCs/>
        </w:rPr>
        <w:tab/>
        <w:t>an applicant for in</w:t>
      </w:r>
      <w:r w:rsidR="004405A2" w:rsidRPr="00E3719B">
        <w:rPr>
          <w:rFonts w:ascii="Calibri" w:hAnsi="Calibri" w:cs="Arial"/>
          <w:bCs/>
        </w:rPr>
        <w:t>corporation</w:t>
      </w:r>
      <w:r w:rsidRPr="00E3719B">
        <w:rPr>
          <w:rFonts w:ascii="Calibri" w:hAnsi="Calibri" w:cs="Arial"/>
          <w:bCs/>
        </w:rPr>
        <w:t xml:space="preserve"> of the </w:t>
      </w:r>
      <w:r w:rsidR="00D8195C" w:rsidRPr="00E3719B">
        <w:rPr>
          <w:rFonts w:ascii="Calibri" w:hAnsi="Calibri" w:cs="Arial"/>
          <w:bCs/>
        </w:rPr>
        <w:t>Society</w:t>
      </w:r>
      <w:r w:rsidRPr="00E3719B">
        <w:rPr>
          <w:rFonts w:ascii="Calibri" w:hAnsi="Calibri" w:cs="Arial"/>
          <w:bCs/>
        </w:rPr>
        <w:t xml:space="preserve"> who has not ceased to be a member</w:t>
      </w:r>
      <w:r w:rsidR="00143EAB" w:rsidRPr="00E3719B">
        <w:rPr>
          <w:rFonts w:ascii="Calibri" w:hAnsi="Calibri" w:cs="Arial"/>
          <w:bCs/>
        </w:rPr>
        <w:t>;</w:t>
      </w:r>
      <w:r w:rsidRPr="00E3719B">
        <w:rPr>
          <w:rFonts w:ascii="Calibri" w:hAnsi="Calibri" w:cs="Arial"/>
          <w:bCs/>
        </w:rPr>
        <w:t xml:space="preserve"> and</w:t>
      </w:r>
    </w:p>
    <w:p w:rsidR="00052D4A" w:rsidRPr="00E3719B" w:rsidRDefault="00C46321" w:rsidP="00052D4A">
      <w:pPr>
        <w:tabs>
          <w:tab w:val="left" w:pos="540"/>
          <w:tab w:val="left" w:pos="1620"/>
        </w:tabs>
        <w:spacing w:after="120"/>
        <w:ind w:left="2160" w:hanging="360"/>
        <w:jc w:val="both"/>
        <w:rPr>
          <w:rFonts w:ascii="Calibri" w:hAnsi="Calibri" w:cs="Arial"/>
          <w:bCs/>
        </w:rPr>
      </w:pPr>
      <w:r w:rsidRPr="00E3719B">
        <w:rPr>
          <w:rFonts w:ascii="Calibri" w:hAnsi="Calibri" w:cs="Arial"/>
          <w:bCs/>
        </w:rPr>
        <w:t>ii.</w:t>
      </w:r>
      <w:r w:rsidRPr="00E3719B">
        <w:rPr>
          <w:rFonts w:ascii="Calibri" w:hAnsi="Calibri" w:cs="Arial"/>
          <w:bCs/>
        </w:rPr>
        <w:tab/>
      </w:r>
      <w:proofErr w:type="gramStart"/>
      <w:r w:rsidR="00052D4A" w:rsidRPr="00E3719B">
        <w:rPr>
          <w:rFonts w:ascii="Calibri" w:hAnsi="Calibri" w:cs="Arial"/>
          <w:bCs/>
        </w:rPr>
        <w:t>every</w:t>
      </w:r>
      <w:proofErr w:type="gramEnd"/>
      <w:r w:rsidR="00052D4A" w:rsidRPr="00E3719B">
        <w:rPr>
          <w:rFonts w:ascii="Calibri" w:hAnsi="Calibri" w:cs="Arial"/>
          <w:bCs/>
        </w:rPr>
        <w:t xml:space="preserve"> person who becomes and remains a member in accordance with the by-laws </w:t>
      </w:r>
    </w:p>
    <w:p w:rsidR="00C46321" w:rsidRPr="00E3719B" w:rsidRDefault="00052D4A" w:rsidP="00052D4A">
      <w:pPr>
        <w:numPr>
          <w:ilvl w:val="0"/>
          <w:numId w:val="12"/>
        </w:numPr>
        <w:tabs>
          <w:tab w:val="left" w:pos="540"/>
          <w:tab w:val="left" w:pos="1620"/>
        </w:tabs>
        <w:spacing w:after="120"/>
        <w:jc w:val="both"/>
        <w:rPr>
          <w:rFonts w:ascii="Calibri" w:hAnsi="Calibri" w:cs="Arial"/>
          <w:b/>
          <w:bCs/>
        </w:rPr>
      </w:pPr>
      <w:r w:rsidRPr="00E3719B">
        <w:rPr>
          <w:rFonts w:ascii="Calibri" w:hAnsi="Calibri" w:cs="Arial"/>
          <w:b/>
          <w:bCs/>
        </w:rPr>
        <w:t xml:space="preserve">“Member Nations” </w:t>
      </w:r>
      <w:r w:rsidRPr="00E3719B">
        <w:rPr>
          <w:rFonts w:ascii="Calibri" w:hAnsi="Calibri" w:cs="Arial"/>
          <w:bCs/>
        </w:rPr>
        <w:t xml:space="preserve">means the </w:t>
      </w:r>
      <w:proofErr w:type="spellStart"/>
      <w:r w:rsidRPr="00E3719B">
        <w:rPr>
          <w:rFonts w:ascii="Calibri" w:hAnsi="Calibri" w:cs="Arial"/>
          <w:bCs/>
        </w:rPr>
        <w:t>Wuikinuxv</w:t>
      </w:r>
      <w:proofErr w:type="spellEnd"/>
      <w:r w:rsidRPr="00E3719B">
        <w:rPr>
          <w:rFonts w:ascii="Calibri" w:hAnsi="Calibri" w:cs="Arial"/>
          <w:bCs/>
        </w:rPr>
        <w:t xml:space="preserve"> Nation, the </w:t>
      </w:r>
      <w:proofErr w:type="spellStart"/>
      <w:r w:rsidRPr="00E3719B">
        <w:rPr>
          <w:rFonts w:ascii="Calibri" w:hAnsi="Calibri" w:cs="Arial"/>
          <w:bCs/>
        </w:rPr>
        <w:t>Kitasoo</w:t>
      </w:r>
      <w:proofErr w:type="spellEnd"/>
      <w:r w:rsidRPr="00E3719B">
        <w:rPr>
          <w:rFonts w:ascii="Calibri" w:hAnsi="Calibri" w:cs="Arial"/>
          <w:bCs/>
        </w:rPr>
        <w:t xml:space="preserve"> Nation and the Nuxalk Nation</w:t>
      </w:r>
    </w:p>
    <w:p w:rsidR="00052D4A" w:rsidRPr="00E3719B" w:rsidRDefault="00052D4A" w:rsidP="00052D4A">
      <w:pPr>
        <w:numPr>
          <w:ilvl w:val="0"/>
          <w:numId w:val="12"/>
        </w:numPr>
        <w:tabs>
          <w:tab w:val="left" w:pos="540"/>
          <w:tab w:val="left" w:pos="1620"/>
        </w:tabs>
        <w:spacing w:after="120"/>
        <w:jc w:val="both"/>
        <w:rPr>
          <w:rFonts w:ascii="Calibri" w:hAnsi="Calibri" w:cs="Arial"/>
          <w:b/>
          <w:bCs/>
        </w:rPr>
      </w:pPr>
      <w:r w:rsidRPr="00E3719B">
        <w:rPr>
          <w:rFonts w:ascii="Calibri" w:hAnsi="Calibri" w:cs="Arial"/>
          <w:b/>
          <w:bCs/>
        </w:rPr>
        <w:t xml:space="preserve">“Ordinary Resolution” </w:t>
      </w:r>
      <w:r w:rsidRPr="00E3719B">
        <w:rPr>
          <w:rFonts w:ascii="Calibri" w:hAnsi="Calibri" w:cs="Arial"/>
          <w:bCs/>
        </w:rPr>
        <w:t>means</w:t>
      </w:r>
      <w:r w:rsidR="00D8195C" w:rsidRPr="00E3719B">
        <w:rPr>
          <w:rFonts w:ascii="Calibri" w:hAnsi="Calibri" w:cs="Arial"/>
          <w:bCs/>
        </w:rPr>
        <w:t>:</w:t>
      </w:r>
    </w:p>
    <w:p w:rsidR="00052D4A" w:rsidRPr="00E3719B" w:rsidRDefault="00052D4A" w:rsidP="00052D4A">
      <w:pPr>
        <w:tabs>
          <w:tab w:val="left" w:pos="540"/>
          <w:tab w:val="left" w:pos="1620"/>
        </w:tabs>
        <w:spacing w:after="120"/>
        <w:ind w:left="2160" w:hanging="360"/>
        <w:jc w:val="both"/>
        <w:rPr>
          <w:rFonts w:ascii="Calibri" w:hAnsi="Calibri" w:cs="Arial"/>
          <w:bCs/>
        </w:rPr>
      </w:pPr>
      <w:proofErr w:type="spellStart"/>
      <w:proofErr w:type="gramStart"/>
      <w:r w:rsidRPr="00E3719B">
        <w:rPr>
          <w:rFonts w:ascii="Calibri" w:hAnsi="Calibri" w:cs="Arial"/>
          <w:bCs/>
        </w:rPr>
        <w:t>i</w:t>
      </w:r>
      <w:proofErr w:type="spellEnd"/>
      <w:proofErr w:type="gramEnd"/>
      <w:r w:rsidRPr="00E3719B">
        <w:rPr>
          <w:rFonts w:ascii="Calibri" w:hAnsi="Calibri" w:cs="Arial"/>
          <w:bCs/>
        </w:rPr>
        <w:t>.</w:t>
      </w:r>
      <w:r w:rsidRPr="00E3719B">
        <w:rPr>
          <w:rFonts w:ascii="Calibri" w:hAnsi="Calibri" w:cs="Arial"/>
          <w:bCs/>
        </w:rPr>
        <w:tab/>
        <w:t xml:space="preserve">a resolution passed in a general meeting by the members of </w:t>
      </w:r>
      <w:r w:rsidR="00FD6490" w:rsidRPr="00E3719B">
        <w:rPr>
          <w:rFonts w:ascii="Calibri" w:hAnsi="Calibri" w:cs="Arial"/>
          <w:bCs/>
        </w:rPr>
        <w:t>the</w:t>
      </w:r>
      <w:r w:rsidRPr="00E3719B">
        <w:rPr>
          <w:rFonts w:ascii="Calibri" w:hAnsi="Calibri" w:cs="Arial"/>
          <w:bCs/>
        </w:rPr>
        <w:t xml:space="preserve"> </w:t>
      </w:r>
      <w:r w:rsidR="00D8195C" w:rsidRPr="00E3719B">
        <w:rPr>
          <w:rFonts w:ascii="Calibri" w:hAnsi="Calibri" w:cs="Arial"/>
          <w:bCs/>
        </w:rPr>
        <w:t>Society</w:t>
      </w:r>
      <w:r w:rsidRPr="00E3719B">
        <w:rPr>
          <w:rFonts w:ascii="Calibri" w:hAnsi="Calibri" w:cs="Arial"/>
          <w:bCs/>
        </w:rPr>
        <w:t xml:space="preserve"> by a simple major</w:t>
      </w:r>
      <w:r w:rsidR="00FD6490" w:rsidRPr="00E3719B">
        <w:rPr>
          <w:rFonts w:ascii="Calibri" w:hAnsi="Calibri" w:cs="Arial"/>
          <w:bCs/>
        </w:rPr>
        <w:t xml:space="preserve">ity of the votes cast in person; </w:t>
      </w:r>
    </w:p>
    <w:p w:rsidR="00052D4A" w:rsidRPr="00E3719B" w:rsidRDefault="00052D4A" w:rsidP="00052D4A">
      <w:pPr>
        <w:tabs>
          <w:tab w:val="left" w:pos="540"/>
          <w:tab w:val="left" w:pos="1620"/>
        </w:tabs>
        <w:spacing w:after="120"/>
        <w:ind w:left="2160" w:hanging="360"/>
        <w:jc w:val="both"/>
        <w:rPr>
          <w:rFonts w:ascii="Calibri" w:hAnsi="Calibri" w:cs="Arial"/>
          <w:bCs/>
        </w:rPr>
      </w:pPr>
      <w:r w:rsidRPr="00E3719B">
        <w:rPr>
          <w:rFonts w:ascii="Calibri" w:hAnsi="Calibri" w:cs="Arial"/>
          <w:bCs/>
        </w:rPr>
        <w:t>ii.</w:t>
      </w:r>
      <w:r w:rsidRPr="00E3719B">
        <w:rPr>
          <w:rFonts w:ascii="Calibri" w:hAnsi="Calibri" w:cs="Arial"/>
          <w:bCs/>
        </w:rPr>
        <w:tab/>
        <w:t xml:space="preserve">a resolution that has been submitted to the members of </w:t>
      </w:r>
      <w:r w:rsidR="00FD6490" w:rsidRPr="00E3719B">
        <w:rPr>
          <w:rFonts w:ascii="Calibri" w:hAnsi="Calibri" w:cs="Arial"/>
          <w:bCs/>
        </w:rPr>
        <w:t>the</w:t>
      </w:r>
      <w:r w:rsidRPr="00E3719B">
        <w:rPr>
          <w:rFonts w:ascii="Calibri" w:hAnsi="Calibri" w:cs="Arial"/>
          <w:bCs/>
        </w:rPr>
        <w:t xml:space="preserve"> </w:t>
      </w:r>
      <w:r w:rsidR="00D8195C" w:rsidRPr="00E3719B">
        <w:rPr>
          <w:rFonts w:ascii="Calibri" w:hAnsi="Calibri" w:cs="Arial"/>
          <w:bCs/>
        </w:rPr>
        <w:t>Society</w:t>
      </w:r>
      <w:r w:rsidR="00143EAB" w:rsidRPr="00E3719B">
        <w:rPr>
          <w:rFonts w:ascii="Calibri" w:hAnsi="Calibri" w:cs="Arial"/>
          <w:bCs/>
        </w:rPr>
        <w:t xml:space="preserve"> and consented to in writing by 75% of the members who would have been entitled to vote on it in person at a general meeting of the </w:t>
      </w:r>
      <w:r w:rsidR="00D8195C" w:rsidRPr="00E3719B">
        <w:rPr>
          <w:rFonts w:ascii="Calibri" w:hAnsi="Calibri" w:cs="Arial"/>
          <w:bCs/>
        </w:rPr>
        <w:t>Society</w:t>
      </w:r>
      <w:r w:rsidR="00143EAB" w:rsidRPr="00E3719B">
        <w:rPr>
          <w:rFonts w:ascii="Calibri" w:hAnsi="Calibri" w:cs="Arial"/>
          <w:bCs/>
        </w:rPr>
        <w:t xml:space="preserve">, and a resolution so consented to is deemed to be an ordinary resolution passed at a general meeting of the </w:t>
      </w:r>
      <w:r w:rsidR="00D8195C" w:rsidRPr="00E3719B">
        <w:rPr>
          <w:rFonts w:ascii="Calibri" w:hAnsi="Calibri" w:cs="Arial"/>
          <w:bCs/>
        </w:rPr>
        <w:t>Society</w:t>
      </w:r>
      <w:r w:rsidR="00022E28" w:rsidRPr="00E3719B">
        <w:rPr>
          <w:rFonts w:ascii="Calibri" w:hAnsi="Calibri" w:cs="Arial"/>
          <w:bCs/>
        </w:rPr>
        <w:t>;</w:t>
      </w:r>
      <w:r w:rsidR="004405A2" w:rsidRPr="00E3719B">
        <w:rPr>
          <w:rFonts w:ascii="Calibri" w:hAnsi="Calibri" w:cs="Arial"/>
          <w:bCs/>
        </w:rPr>
        <w:t xml:space="preserve"> </w:t>
      </w:r>
    </w:p>
    <w:p w:rsidR="00FD6490" w:rsidRPr="00E3719B" w:rsidRDefault="00FD6490" w:rsidP="00052D4A">
      <w:pPr>
        <w:tabs>
          <w:tab w:val="left" w:pos="540"/>
          <w:tab w:val="left" w:pos="1620"/>
        </w:tabs>
        <w:spacing w:after="120"/>
        <w:ind w:left="2160" w:hanging="360"/>
        <w:jc w:val="both"/>
        <w:rPr>
          <w:rFonts w:ascii="Calibri" w:hAnsi="Calibri" w:cs="Arial"/>
          <w:bCs/>
        </w:rPr>
        <w:sectPr w:rsidR="00FD6490" w:rsidRPr="00E3719B" w:rsidSect="002136D5">
          <w:footerReference w:type="default" r:id="rId13"/>
          <w:pgSz w:w="12240" w:h="15840"/>
          <w:pgMar w:top="1440" w:right="1800" w:bottom="1260" w:left="1800" w:header="720" w:footer="540" w:gutter="0"/>
          <w:cols w:space="720"/>
          <w:docGrid w:linePitch="360"/>
        </w:sectPr>
      </w:pPr>
    </w:p>
    <w:p w:rsidR="00D8195C" w:rsidRPr="00E3719B" w:rsidRDefault="00E554B1" w:rsidP="00F55296">
      <w:pPr>
        <w:rPr>
          <w:rFonts w:ascii="Calibri" w:hAnsi="Calibri" w:cs="Arial"/>
          <w:b/>
        </w:rPr>
      </w:pPr>
      <w:r w:rsidRPr="00E3719B">
        <w:rPr>
          <w:rFonts w:ascii="Calibri" w:hAnsi="Calibri" w:cs="Arial"/>
          <w:b/>
        </w:rPr>
        <w:lastRenderedPageBreak/>
        <w:t xml:space="preserve">BY-LAWS - </w:t>
      </w:r>
      <w:r w:rsidR="00D8195C" w:rsidRPr="00E3719B">
        <w:rPr>
          <w:rFonts w:ascii="Calibri" w:hAnsi="Calibri" w:cs="Arial"/>
          <w:b/>
        </w:rPr>
        <w:t xml:space="preserve">PART ONE – INTERPRETATION </w:t>
      </w:r>
      <w:r w:rsidR="00D8195C" w:rsidRPr="00E3719B">
        <w:rPr>
          <w:rFonts w:ascii="Calibri" w:hAnsi="Calibri" w:cs="Arial"/>
          <w:i/>
        </w:rPr>
        <w:t>– Continued</w:t>
      </w:r>
    </w:p>
    <w:p w:rsidR="00D8195C" w:rsidRPr="00E3719B" w:rsidRDefault="00D8195C" w:rsidP="00F55296">
      <w:pPr>
        <w:rPr>
          <w:rFonts w:ascii="Calibri" w:hAnsi="Calibri" w:cs="Arial"/>
          <w:b/>
        </w:rPr>
      </w:pPr>
    </w:p>
    <w:p w:rsidR="00022E28" w:rsidRPr="00E3719B" w:rsidRDefault="00022E28" w:rsidP="00022E28">
      <w:pPr>
        <w:tabs>
          <w:tab w:val="left" w:pos="540"/>
        </w:tabs>
        <w:spacing w:after="120"/>
        <w:jc w:val="both"/>
        <w:rPr>
          <w:rFonts w:ascii="Calibri" w:hAnsi="Calibri" w:cs="Arial"/>
          <w:bCs/>
        </w:rPr>
      </w:pPr>
      <w:r w:rsidRPr="00E3719B">
        <w:rPr>
          <w:rFonts w:ascii="Calibri" w:hAnsi="Calibri" w:cs="Arial"/>
          <w:b/>
          <w:bCs/>
        </w:rPr>
        <w:t>1.0</w:t>
      </w:r>
      <w:r w:rsidRPr="00E3719B">
        <w:rPr>
          <w:rFonts w:ascii="Calibri" w:hAnsi="Calibri" w:cs="Arial"/>
          <w:bCs/>
        </w:rPr>
        <w:tab/>
      </w:r>
      <w:r w:rsidRPr="00E3719B">
        <w:rPr>
          <w:rFonts w:ascii="Calibri" w:hAnsi="Calibri" w:cs="Arial"/>
          <w:b/>
          <w:bCs/>
        </w:rPr>
        <w:t xml:space="preserve">DEFINITIONS </w:t>
      </w:r>
      <w:r w:rsidRPr="00E3719B">
        <w:rPr>
          <w:rFonts w:ascii="Calibri" w:hAnsi="Calibri" w:cs="Arial"/>
          <w:bCs/>
        </w:rPr>
        <w:t xml:space="preserve">- </w:t>
      </w:r>
      <w:r w:rsidRPr="00E3719B">
        <w:rPr>
          <w:rFonts w:ascii="Calibri" w:hAnsi="Calibri" w:cs="Arial"/>
          <w:bCs/>
          <w:i/>
        </w:rPr>
        <w:t>Continued</w:t>
      </w:r>
    </w:p>
    <w:p w:rsidR="00D8195C" w:rsidRPr="00E3719B" w:rsidRDefault="00D8195C" w:rsidP="00D8195C">
      <w:pPr>
        <w:numPr>
          <w:ilvl w:val="0"/>
          <w:numId w:val="12"/>
        </w:numPr>
        <w:tabs>
          <w:tab w:val="left" w:pos="540"/>
        </w:tabs>
        <w:spacing w:after="120"/>
        <w:jc w:val="both"/>
        <w:rPr>
          <w:rFonts w:ascii="Calibri" w:hAnsi="Calibri" w:cs="Arial"/>
          <w:b/>
          <w:bCs/>
        </w:rPr>
      </w:pPr>
      <w:r w:rsidRPr="00E3719B">
        <w:rPr>
          <w:rFonts w:ascii="Calibri" w:hAnsi="Calibri" w:cs="Arial"/>
          <w:b/>
          <w:bCs/>
        </w:rPr>
        <w:t xml:space="preserve">“Register” </w:t>
      </w:r>
      <w:r w:rsidRPr="00E3719B">
        <w:rPr>
          <w:rFonts w:ascii="Calibri" w:hAnsi="Calibri" w:cs="Arial"/>
          <w:bCs/>
        </w:rPr>
        <w:t xml:space="preserve">means the file of the names of members of the Society and their current personal information, including personal address, facsimile number and </w:t>
      </w:r>
      <w:r w:rsidR="00227ECB" w:rsidRPr="00E3719B">
        <w:rPr>
          <w:rFonts w:ascii="Calibri" w:hAnsi="Calibri" w:cs="Arial"/>
          <w:bCs/>
        </w:rPr>
        <w:t>electronic mail</w:t>
      </w:r>
      <w:r w:rsidRPr="00E3719B">
        <w:rPr>
          <w:rFonts w:ascii="Calibri" w:hAnsi="Calibri" w:cs="Arial"/>
          <w:bCs/>
        </w:rPr>
        <w:t xml:space="preserve"> address</w:t>
      </w:r>
    </w:p>
    <w:p w:rsidR="00FD6490" w:rsidRPr="00E3719B" w:rsidRDefault="00FD6490" w:rsidP="00D8195C">
      <w:pPr>
        <w:numPr>
          <w:ilvl w:val="0"/>
          <w:numId w:val="12"/>
        </w:numPr>
        <w:tabs>
          <w:tab w:val="left" w:pos="540"/>
        </w:tabs>
        <w:spacing w:after="120"/>
        <w:jc w:val="both"/>
        <w:rPr>
          <w:rFonts w:ascii="Calibri" w:hAnsi="Calibri" w:cs="Arial"/>
          <w:b/>
          <w:bCs/>
        </w:rPr>
      </w:pPr>
      <w:r w:rsidRPr="00E3719B">
        <w:rPr>
          <w:rFonts w:ascii="Calibri" w:hAnsi="Calibri" w:cs="Arial"/>
          <w:b/>
          <w:bCs/>
        </w:rPr>
        <w:t xml:space="preserve">“Reporting Society” </w:t>
      </w:r>
      <w:r w:rsidRPr="00E3719B">
        <w:rPr>
          <w:rFonts w:ascii="Calibri" w:hAnsi="Calibri" w:cs="Arial"/>
          <w:bCs/>
        </w:rPr>
        <w:t>means a reporting Society under the</w:t>
      </w:r>
      <w:r w:rsidRPr="00E3719B">
        <w:rPr>
          <w:rFonts w:ascii="Calibri" w:hAnsi="Calibri" w:cs="Arial"/>
          <w:b/>
          <w:bCs/>
        </w:rPr>
        <w:t xml:space="preserve"> </w:t>
      </w:r>
      <w:r w:rsidRPr="00E3719B">
        <w:rPr>
          <w:rFonts w:ascii="Calibri" w:hAnsi="Calibri" w:cs="Arial"/>
          <w:bCs/>
          <w:i/>
        </w:rPr>
        <w:t>Society Act</w:t>
      </w:r>
    </w:p>
    <w:p w:rsidR="00D8195C" w:rsidRPr="00E3719B" w:rsidRDefault="00D8195C" w:rsidP="00D8195C">
      <w:pPr>
        <w:numPr>
          <w:ilvl w:val="0"/>
          <w:numId w:val="12"/>
        </w:numPr>
        <w:tabs>
          <w:tab w:val="left" w:pos="540"/>
        </w:tabs>
        <w:spacing w:after="120"/>
        <w:jc w:val="both"/>
        <w:rPr>
          <w:rFonts w:ascii="Calibri" w:hAnsi="Calibri" w:cs="Arial"/>
          <w:b/>
          <w:bCs/>
        </w:rPr>
      </w:pPr>
      <w:r w:rsidRPr="00E3719B">
        <w:rPr>
          <w:rFonts w:ascii="Calibri" w:hAnsi="Calibri" w:cs="Arial"/>
          <w:b/>
          <w:bCs/>
        </w:rPr>
        <w:t xml:space="preserve">“Society” </w:t>
      </w:r>
      <w:r w:rsidRPr="00E3719B">
        <w:rPr>
          <w:rFonts w:ascii="Calibri" w:hAnsi="Calibri" w:cs="Arial"/>
          <w:bCs/>
        </w:rPr>
        <w:t xml:space="preserve">means the </w:t>
      </w:r>
      <w:proofErr w:type="spellStart"/>
      <w:r w:rsidR="00FD6490" w:rsidRPr="00E3719B">
        <w:rPr>
          <w:rFonts w:ascii="Calibri" w:hAnsi="Calibri" w:cs="Arial"/>
          <w:bCs/>
        </w:rPr>
        <w:t>Wuikinuxv</w:t>
      </w:r>
      <w:proofErr w:type="spellEnd"/>
      <w:r w:rsidR="00FD6490" w:rsidRPr="00E3719B">
        <w:rPr>
          <w:rFonts w:ascii="Calibri" w:hAnsi="Calibri" w:cs="Arial"/>
          <w:bCs/>
        </w:rPr>
        <w:t xml:space="preserve"> </w:t>
      </w:r>
      <w:proofErr w:type="spellStart"/>
      <w:r w:rsidR="00FD6490" w:rsidRPr="00E3719B">
        <w:rPr>
          <w:rFonts w:ascii="Calibri" w:hAnsi="Calibri" w:cs="Arial"/>
          <w:bCs/>
        </w:rPr>
        <w:t>Kitasoo</w:t>
      </w:r>
      <w:proofErr w:type="spellEnd"/>
      <w:r w:rsidR="00FD6490" w:rsidRPr="00E3719B">
        <w:rPr>
          <w:rFonts w:ascii="Calibri" w:hAnsi="Calibri" w:cs="Arial"/>
          <w:bCs/>
        </w:rPr>
        <w:t xml:space="preserve"> </w:t>
      </w:r>
      <w:r w:rsidR="00FD6490" w:rsidRPr="00E3719B">
        <w:rPr>
          <w:rFonts w:ascii="Calibri" w:hAnsi="Calibri" w:cs="Arial"/>
          <w:bCs/>
          <w:noProof/>
        </w:rPr>
        <w:t>Nuxalk Tribal Council</w:t>
      </w:r>
      <w:r w:rsidRPr="00E3719B">
        <w:rPr>
          <w:rFonts w:ascii="Calibri" w:hAnsi="Calibri" w:cs="Arial"/>
          <w:bCs/>
        </w:rPr>
        <w:t xml:space="preserve">, as incorporated under the </w:t>
      </w:r>
      <w:r w:rsidRPr="00E3719B">
        <w:rPr>
          <w:rFonts w:ascii="Calibri" w:hAnsi="Calibri" w:cs="Arial"/>
          <w:bCs/>
          <w:i/>
        </w:rPr>
        <w:t>Society Act</w:t>
      </w:r>
    </w:p>
    <w:p w:rsidR="00D8195C" w:rsidRPr="00E3719B" w:rsidRDefault="00D8195C" w:rsidP="00D8195C">
      <w:pPr>
        <w:numPr>
          <w:ilvl w:val="0"/>
          <w:numId w:val="12"/>
        </w:numPr>
        <w:tabs>
          <w:tab w:val="left" w:pos="540"/>
        </w:tabs>
        <w:spacing w:after="120"/>
        <w:jc w:val="both"/>
        <w:rPr>
          <w:rFonts w:ascii="Calibri" w:hAnsi="Calibri" w:cs="Arial"/>
          <w:b/>
          <w:bCs/>
        </w:rPr>
      </w:pPr>
      <w:r w:rsidRPr="00E3719B">
        <w:rPr>
          <w:rFonts w:ascii="Calibri" w:hAnsi="Calibri" w:cs="Arial"/>
          <w:b/>
          <w:bCs/>
        </w:rPr>
        <w:t xml:space="preserve">“Society Act” </w:t>
      </w:r>
      <w:r w:rsidRPr="00E3719B">
        <w:rPr>
          <w:rFonts w:ascii="Calibri" w:hAnsi="Calibri" w:cs="Arial"/>
          <w:bCs/>
        </w:rPr>
        <w:t xml:space="preserve">means the </w:t>
      </w:r>
      <w:r w:rsidRPr="00E3719B">
        <w:rPr>
          <w:rFonts w:ascii="Calibri" w:hAnsi="Calibri" w:cs="Arial"/>
          <w:bCs/>
          <w:i/>
        </w:rPr>
        <w:t>Society Act</w:t>
      </w:r>
      <w:r w:rsidRPr="00E3719B">
        <w:rPr>
          <w:rFonts w:ascii="Calibri" w:hAnsi="Calibri" w:cs="Arial"/>
          <w:bCs/>
        </w:rPr>
        <w:t xml:space="preserve"> of the Province of British Columbia R.S.B.C., 1996, f</w:t>
      </w:r>
      <w:r w:rsidR="0079466F" w:rsidRPr="00E3719B">
        <w:rPr>
          <w:rFonts w:ascii="Calibri" w:hAnsi="Calibri" w:cs="Arial"/>
          <w:bCs/>
        </w:rPr>
        <w:t>rom</w:t>
      </w:r>
      <w:r w:rsidRPr="00E3719B">
        <w:rPr>
          <w:rFonts w:ascii="Calibri" w:hAnsi="Calibri" w:cs="Arial"/>
          <w:bCs/>
        </w:rPr>
        <w:t xml:space="preserve"> time to time in force and all amendments to it</w:t>
      </w:r>
    </w:p>
    <w:p w:rsidR="00D8195C" w:rsidRPr="00E3719B" w:rsidRDefault="00D8195C" w:rsidP="00F96AC0">
      <w:pPr>
        <w:numPr>
          <w:ilvl w:val="0"/>
          <w:numId w:val="12"/>
        </w:numPr>
        <w:tabs>
          <w:tab w:val="left" w:pos="540"/>
          <w:tab w:val="left" w:pos="1080"/>
        </w:tabs>
        <w:spacing w:after="120"/>
        <w:jc w:val="both"/>
        <w:rPr>
          <w:rFonts w:ascii="Calibri" w:hAnsi="Calibri" w:cs="Arial"/>
          <w:b/>
          <w:bCs/>
        </w:rPr>
      </w:pPr>
      <w:r w:rsidRPr="00E3719B">
        <w:rPr>
          <w:rFonts w:ascii="Calibri" w:hAnsi="Calibri" w:cs="Arial"/>
          <w:b/>
          <w:bCs/>
        </w:rPr>
        <w:t xml:space="preserve">“Special Resolution” </w:t>
      </w:r>
      <w:r w:rsidRPr="00E3719B">
        <w:rPr>
          <w:rFonts w:ascii="Calibri" w:hAnsi="Calibri" w:cs="Arial"/>
          <w:bCs/>
        </w:rPr>
        <w:t>means:</w:t>
      </w:r>
    </w:p>
    <w:p w:rsidR="00D8195C" w:rsidRPr="00E3719B" w:rsidRDefault="00D8195C" w:rsidP="00D8195C">
      <w:pPr>
        <w:numPr>
          <w:ilvl w:val="0"/>
          <w:numId w:val="19"/>
        </w:numPr>
        <w:tabs>
          <w:tab w:val="left" w:pos="540"/>
          <w:tab w:val="left" w:pos="1620"/>
        </w:tabs>
        <w:spacing w:after="120"/>
        <w:jc w:val="both"/>
        <w:rPr>
          <w:rFonts w:ascii="Calibri" w:hAnsi="Calibri" w:cs="Arial"/>
          <w:bCs/>
        </w:rPr>
      </w:pPr>
      <w:r w:rsidRPr="00E3719B">
        <w:rPr>
          <w:rFonts w:ascii="Calibri" w:hAnsi="Calibri" w:cs="Arial"/>
          <w:bCs/>
        </w:rPr>
        <w:t xml:space="preserve">a resolution passed in a general meeting by a majority of not less than 75% of the votes of those members of a Society who, being entitled to do so, vote in person, </w:t>
      </w:r>
    </w:p>
    <w:p w:rsidR="00D8195C" w:rsidRPr="00E3719B" w:rsidRDefault="00D8195C" w:rsidP="00085F8D">
      <w:pPr>
        <w:numPr>
          <w:ilvl w:val="1"/>
          <w:numId w:val="19"/>
        </w:numPr>
        <w:tabs>
          <w:tab w:val="clear" w:pos="2880"/>
          <w:tab w:val="left" w:pos="540"/>
          <w:tab w:val="left" w:pos="1620"/>
          <w:tab w:val="num" w:pos="2520"/>
        </w:tabs>
        <w:spacing w:after="120"/>
        <w:ind w:left="2520"/>
        <w:jc w:val="both"/>
        <w:rPr>
          <w:rFonts w:ascii="Calibri" w:hAnsi="Calibri" w:cs="Arial"/>
          <w:bCs/>
        </w:rPr>
      </w:pPr>
      <w:r w:rsidRPr="00E3719B">
        <w:rPr>
          <w:rFonts w:ascii="Calibri" w:hAnsi="Calibri" w:cs="Arial"/>
          <w:bCs/>
        </w:rPr>
        <w:t xml:space="preserve">of which the notice that the by-laws provide, and not being less </w:t>
      </w:r>
      <w:r w:rsidR="00085F8D" w:rsidRPr="00E3719B">
        <w:rPr>
          <w:rFonts w:ascii="Calibri" w:hAnsi="Calibri" w:cs="Arial"/>
          <w:bCs/>
        </w:rPr>
        <w:t xml:space="preserve">than </w:t>
      </w:r>
      <w:r w:rsidR="00141280" w:rsidRPr="00E3719B">
        <w:rPr>
          <w:rFonts w:ascii="Calibri" w:hAnsi="Calibri" w:cs="Arial"/>
          <w:bCs/>
        </w:rPr>
        <w:t>thirty</w:t>
      </w:r>
      <w:r w:rsidR="00FD6490" w:rsidRPr="00E3719B">
        <w:rPr>
          <w:rFonts w:ascii="Calibri" w:hAnsi="Calibri" w:cs="Arial"/>
          <w:bCs/>
        </w:rPr>
        <w:t xml:space="preserve"> (</w:t>
      </w:r>
      <w:r w:rsidR="00141280" w:rsidRPr="00E3719B">
        <w:rPr>
          <w:rFonts w:ascii="Calibri" w:hAnsi="Calibri" w:cs="Arial"/>
          <w:bCs/>
        </w:rPr>
        <w:t>30</w:t>
      </w:r>
      <w:r w:rsidR="00FD6490" w:rsidRPr="00E3719B">
        <w:rPr>
          <w:rFonts w:ascii="Calibri" w:hAnsi="Calibri" w:cs="Arial"/>
          <w:bCs/>
        </w:rPr>
        <w:t>)</w:t>
      </w:r>
      <w:r w:rsidR="00085F8D" w:rsidRPr="00E3719B">
        <w:rPr>
          <w:rFonts w:ascii="Calibri" w:hAnsi="Calibri" w:cs="Arial"/>
          <w:bCs/>
        </w:rPr>
        <w:t xml:space="preserve"> days’ notice, specifying the intention to propose the resolution as a special resolution has been given; or</w:t>
      </w:r>
    </w:p>
    <w:p w:rsidR="00085F8D" w:rsidRPr="00E3719B" w:rsidRDefault="00085F8D" w:rsidP="00085F8D">
      <w:pPr>
        <w:numPr>
          <w:ilvl w:val="1"/>
          <w:numId w:val="19"/>
        </w:numPr>
        <w:tabs>
          <w:tab w:val="clear" w:pos="2880"/>
          <w:tab w:val="left" w:pos="540"/>
          <w:tab w:val="left" w:pos="1620"/>
          <w:tab w:val="num" w:pos="2520"/>
        </w:tabs>
        <w:spacing w:after="120"/>
        <w:ind w:left="2520"/>
        <w:jc w:val="both"/>
        <w:rPr>
          <w:rFonts w:ascii="Calibri" w:hAnsi="Calibri" w:cs="Arial"/>
          <w:bCs/>
        </w:rPr>
      </w:pPr>
      <w:proofErr w:type="gramStart"/>
      <w:r w:rsidRPr="00E3719B">
        <w:rPr>
          <w:rFonts w:ascii="Calibri" w:hAnsi="Calibri" w:cs="Arial"/>
          <w:bCs/>
        </w:rPr>
        <w:t>if</w:t>
      </w:r>
      <w:proofErr w:type="gramEnd"/>
      <w:r w:rsidRPr="00E3719B">
        <w:rPr>
          <w:rFonts w:ascii="Calibri" w:hAnsi="Calibri" w:cs="Arial"/>
          <w:bCs/>
        </w:rPr>
        <w:t xml:space="preserve"> every member entitled to attend and  vote at the meeting agrees, at a meeting of which less than </w:t>
      </w:r>
      <w:r w:rsidR="00141280" w:rsidRPr="00E3719B">
        <w:rPr>
          <w:rFonts w:ascii="Calibri" w:hAnsi="Calibri" w:cs="Arial"/>
          <w:bCs/>
        </w:rPr>
        <w:t>thirty (30)</w:t>
      </w:r>
      <w:r w:rsidRPr="00E3719B">
        <w:rPr>
          <w:rFonts w:ascii="Calibri" w:hAnsi="Calibri" w:cs="Arial"/>
          <w:bCs/>
        </w:rPr>
        <w:t xml:space="preserve"> days’ notice has been given</w:t>
      </w:r>
      <w:r w:rsidR="00FD6490" w:rsidRPr="00E3719B">
        <w:rPr>
          <w:rFonts w:ascii="Calibri" w:hAnsi="Calibri" w:cs="Arial"/>
          <w:bCs/>
        </w:rPr>
        <w:t>.</w:t>
      </w:r>
    </w:p>
    <w:p w:rsidR="00085F8D" w:rsidRPr="00E3719B" w:rsidRDefault="00085F8D" w:rsidP="00085F8D">
      <w:pPr>
        <w:numPr>
          <w:ilvl w:val="0"/>
          <w:numId w:val="20"/>
        </w:numPr>
        <w:tabs>
          <w:tab w:val="clear" w:pos="2520"/>
          <w:tab w:val="left" w:pos="540"/>
          <w:tab w:val="left" w:pos="1620"/>
          <w:tab w:val="num" w:pos="2160"/>
        </w:tabs>
        <w:spacing w:after="120"/>
        <w:ind w:left="2160" w:hanging="360"/>
        <w:jc w:val="both"/>
        <w:rPr>
          <w:rFonts w:ascii="Calibri" w:hAnsi="Calibri" w:cs="Arial"/>
          <w:bCs/>
        </w:rPr>
      </w:pPr>
      <w:r w:rsidRPr="00E3719B">
        <w:rPr>
          <w:rFonts w:ascii="Calibri" w:hAnsi="Calibri" w:cs="Arial"/>
          <w:bCs/>
        </w:rPr>
        <w:t>a resolution consented to in writing by every member of a Society who would have been entitled to vote on it in person at a general meeting of the Society, and a resolution so consented to is deemed to be a special resolution passed at a general meeting of the Society;</w:t>
      </w:r>
      <w:r w:rsidR="004405A2" w:rsidRPr="00E3719B">
        <w:rPr>
          <w:rFonts w:ascii="Calibri" w:hAnsi="Calibri" w:cs="Arial"/>
          <w:bCs/>
        </w:rPr>
        <w:t xml:space="preserve"> or</w:t>
      </w:r>
    </w:p>
    <w:p w:rsidR="00085F8D" w:rsidRPr="00E3719B" w:rsidRDefault="00085F8D" w:rsidP="00085F8D">
      <w:pPr>
        <w:numPr>
          <w:ilvl w:val="0"/>
          <w:numId w:val="20"/>
        </w:numPr>
        <w:tabs>
          <w:tab w:val="clear" w:pos="2520"/>
          <w:tab w:val="left" w:pos="540"/>
          <w:tab w:val="left" w:pos="1620"/>
          <w:tab w:val="num" w:pos="2160"/>
        </w:tabs>
        <w:spacing w:after="120"/>
        <w:ind w:left="2160" w:hanging="360"/>
        <w:jc w:val="both"/>
        <w:rPr>
          <w:rFonts w:ascii="Calibri" w:hAnsi="Calibri" w:cs="Arial"/>
          <w:bCs/>
        </w:rPr>
      </w:pPr>
      <w:proofErr w:type="gramStart"/>
      <w:r w:rsidRPr="00E3719B">
        <w:rPr>
          <w:rFonts w:ascii="Calibri" w:hAnsi="Calibri" w:cs="Arial"/>
          <w:bCs/>
        </w:rPr>
        <w:t>if</w:t>
      </w:r>
      <w:proofErr w:type="gramEnd"/>
      <w:r w:rsidRPr="00E3719B">
        <w:rPr>
          <w:rFonts w:ascii="Calibri" w:hAnsi="Calibri" w:cs="Arial"/>
          <w:bCs/>
        </w:rPr>
        <w:t xml:space="preserve"> a Society has adopted a system of indirect or delegate voting or voting by mail, a resolution passed by at least 75% of the votes cast in respect of the resolution</w:t>
      </w:r>
      <w:r w:rsidR="004405A2" w:rsidRPr="00E3719B">
        <w:rPr>
          <w:rFonts w:ascii="Calibri" w:hAnsi="Calibri" w:cs="Arial"/>
          <w:bCs/>
        </w:rPr>
        <w:t>.</w:t>
      </w:r>
    </w:p>
    <w:p w:rsidR="00A73159" w:rsidRPr="00E3719B" w:rsidRDefault="00FD6490" w:rsidP="00FD6490">
      <w:pPr>
        <w:tabs>
          <w:tab w:val="left" w:pos="540"/>
          <w:tab w:val="left" w:pos="1080"/>
          <w:tab w:val="left" w:pos="1620"/>
        </w:tabs>
        <w:ind w:left="1080"/>
        <w:jc w:val="both"/>
        <w:rPr>
          <w:rFonts w:ascii="Calibri" w:hAnsi="Calibri" w:cs="Arial"/>
          <w:bCs/>
          <w:noProof/>
        </w:rPr>
      </w:pPr>
      <w:r w:rsidRPr="00E3719B">
        <w:rPr>
          <w:rFonts w:ascii="Calibri" w:hAnsi="Calibri" w:cs="Arial"/>
          <w:bCs/>
        </w:rPr>
        <w:t>(p)</w:t>
      </w:r>
      <w:r w:rsidRPr="00E3719B">
        <w:rPr>
          <w:rFonts w:ascii="Calibri" w:hAnsi="Calibri" w:cs="Arial"/>
          <w:bCs/>
        </w:rPr>
        <w:tab/>
        <w:t>“</w:t>
      </w:r>
      <w:r w:rsidRPr="00E3719B">
        <w:rPr>
          <w:rFonts w:ascii="Calibri" w:hAnsi="Calibri" w:cs="Arial"/>
          <w:b/>
          <w:bCs/>
        </w:rPr>
        <w:t>WKNTC</w:t>
      </w:r>
      <w:r w:rsidRPr="00E3719B">
        <w:rPr>
          <w:rFonts w:ascii="Calibri" w:hAnsi="Calibri" w:cs="Arial"/>
          <w:bCs/>
        </w:rPr>
        <w:t xml:space="preserve">” means the </w:t>
      </w:r>
      <w:proofErr w:type="spellStart"/>
      <w:r w:rsidRPr="00E3719B">
        <w:rPr>
          <w:rFonts w:ascii="Calibri" w:hAnsi="Calibri" w:cs="Arial"/>
          <w:bCs/>
        </w:rPr>
        <w:t>Wuikinuxv</w:t>
      </w:r>
      <w:proofErr w:type="spellEnd"/>
      <w:r w:rsidRPr="00E3719B">
        <w:rPr>
          <w:rFonts w:ascii="Calibri" w:hAnsi="Calibri" w:cs="Arial"/>
          <w:bCs/>
        </w:rPr>
        <w:t xml:space="preserve"> </w:t>
      </w:r>
      <w:proofErr w:type="spellStart"/>
      <w:r w:rsidRPr="00E3719B">
        <w:rPr>
          <w:rFonts w:ascii="Calibri" w:hAnsi="Calibri" w:cs="Arial"/>
          <w:bCs/>
        </w:rPr>
        <w:t>Kitasoo</w:t>
      </w:r>
      <w:proofErr w:type="spellEnd"/>
      <w:r w:rsidRPr="00E3719B">
        <w:rPr>
          <w:rFonts w:ascii="Calibri" w:hAnsi="Calibri" w:cs="Arial"/>
          <w:bCs/>
        </w:rPr>
        <w:t xml:space="preserve"> </w:t>
      </w:r>
      <w:r w:rsidRPr="00E3719B">
        <w:rPr>
          <w:rFonts w:ascii="Calibri" w:hAnsi="Calibri" w:cs="Arial"/>
          <w:bCs/>
          <w:noProof/>
        </w:rPr>
        <w:t>Nuxalk Tribal Council</w:t>
      </w:r>
    </w:p>
    <w:p w:rsidR="00FD6490" w:rsidRPr="00E3719B" w:rsidRDefault="00FD6490" w:rsidP="00FD6490">
      <w:pPr>
        <w:tabs>
          <w:tab w:val="left" w:pos="540"/>
          <w:tab w:val="left" w:pos="1080"/>
          <w:tab w:val="left" w:pos="1620"/>
        </w:tabs>
        <w:ind w:left="1080"/>
        <w:jc w:val="both"/>
        <w:rPr>
          <w:rFonts w:ascii="Calibri" w:hAnsi="Calibri" w:cs="Arial"/>
          <w:bCs/>
        </w:rPr>
      </w:pPr>
    </w:p>
    <w:p w:rsidR="00085F8D" w:rsidRPr="00E3719B" w:rsidRDefault="00085F8D" w:rsidP="00085F8D">
      <w:pPr>
        <w:tabs>
          <w:tab w:val="left" w:pos="540"/>
          <w:tab w:val="left" w:pos="1080"/>
        </w:tabs>
        <w:spacing w:after="120"/>
        <w:ind w:left="1080" w:hanging="540"/>
        <w:jc w:val="both"/>
        <w:rPr>
          <w:rFonts w:ascii="Calibri" w:hAnsi="Calibri" w:cs="Arial"/>
          <w:bCs/>
        </w:rPr>
      </w:pPr>
      <w:r w:rsidRPr="00E3719B">
        <w:rPr>
          <w:rFonts w:ascii="Calibri" w:hAnsi="Calibri" w:cs="Arial"/>
          <w:bCs/>
        </w:rPr>
        <w:t>1.2</w:t>
      </w:r>
      <w:r w:rsidRPr="00E3719B">
        <w:rPr>
          <w:rFonts w:ascii="Calibri" w:hAnsi="Calibri" w:cs="Arial"/>
          <w:bCs/>
        </w:rPr>
        <w:tab/>
        <w:t>The definitions in the Society Act on the date their by-laws became effective, apply to these by-laws.</w:t>
      </w:r>
    </w:p>
    <w:p w:rsidR="00085F8D" w:rsidRPr="00E3719B" w:rsidRDefault="00085F8D" w:rsidP="00085F8D">
      <w:pPr>
        <w:tabs>
          <w:tab w:val="left" w:pos="540"/>
          <w:tab w:val="left" w:pos="1080"/>
        </w:tabs>
        <w:spacing w:after="120"/>
        <w:ind w:left="1080" w:hanging="540"/>
        <w:jc w:val="both"/>
        <w:rPr>
          <w:rFonts w:ascii="Calibri" w:hAnsi="Calibri" w:cs="Arial"/>
          <w:bCs/>
        </w:rPr>
      </w:pPr>
      <w:r w:rsidRPr="00E3719B">
        <w:rPr>
          <w:rFonts w:ascii="Calibri" w:hAnsi="Calibri" w:cs="Arial"/>
          <w:bCs/>
        </w:rPr>
        <w:t>1.3.</w:t>
      </w:r>
      <w:r w:rsidRPr="00E3719B">
        <w:rPr>
          <w:rFonts w:ascii="Calibri" w:hAnsi="Calibri" w:cs="Arial"/>
          <w:bCs/>
        </w:rPr>
        <w:tab/>
        <w:t xml:space="preserve">Words importing the singular include the plural and vice-versa. </w:t>
      </w:r>
    </w:p>
    <w:p w:rsidR="00BC60A0" w:rsidRPr="00E3719B" w:rsidRDefault="00BC60A0" w:rsidP="006230FF">
      <w:pPr>
        <w:jc w:val="both"/>
        <w:rPr>
          <w:rFonts w:ascii="Calibri" w:hAnsi="Calibri"/>
        </w:rPr>
        <w:sectPr w:rsidR="00BC60A0" w:rsidRPr="00E3719B" w:rsidSect="002136D5">
          <w:pgSz w:w="12240" w:h="15840"/>
          <w:pgMar w:top="1440" w:right="1800" w:bottom="1260" w:left="1800" w:header="720" w:footer="540" w:gutter="0"/>
          <w:cols w:space="720"/>
          <w:docGrid w:linePitch="360"/>
        </w:sectPr>
      </w:pPr>
    </w:p>
    <w:p w:rsidR="00BC60A0" w:rsidRPr="00E3719B" w:rsidRDefault="00BC60A0" w:rsidP="00BC60A0">
      <w:pPr>
        <w:jc w:val="center"/>
        <w:rPr>
          <w:rFonts w:ascii="Calibri" w:hAnsi="Calibri" w:cs="Arial"/>
          <w:b/>
          <w:sz w:val="28"/>
          <w:szCs w:val="28"/>
        </w:rPr>
      </w:pPr>
      <w:r w:rsidRPr="00E3719B">
        <w:rPr>
          <w:rFonts w:ascii="Calibri" w:hAnsi="Calibri" w:cs="Arial"/>
          <w:b/>
          <w:sz w:val="28"/>
          <w:szCs w:val="28"/>
        </w:rPr>
        <w:lastRenderedPageBreak/>
        <w:t>PART TWO - MEMBERSHIP</w:t>
      </w:r>
    </w:p>
    <w:p w:rsidR="006230FF" w:rsidRPr="00E3719B" w:rsidRDefault="006230FF" w:rsidP="00BC60A0">
      <w:pPr>
        <w:jc w:val="center"/>
        <w:rPr>
          <w:rFonts w:ascii="Calibri" w:hAnsi="Calibri"/>
        </w:rPr>
      </w:pPr>
    </w:p>
    <w:p w:rsidR="00BC60A0" w:rsidRPr="00E3719B" w:rsidRDefault="00BC60A0" w:rsidP="00A73159">
      <w:pPr>
        <w:numPr>
          <w:ilvl w:val="0"/>
          <w:numId w:val="10"/>
        </w:numPr>
        <w:tabs>
          <w:tab w:val="left" w:pos="1800"/>
        </w:tabs>
        <w:spacing w:after="120"/>
        <w:ind w:left="547" w:hanging="547"/>
        <w:jc w:val="both"/>
        <w:rPr>
          <w:rFonts w:ascii="Calibri" w:hAnsi="Calibri"/>
          <w:b/>
        </w:rPr>
      </w:pPr>
      <w:r w:rsidRPr="00E3719B">
        <w:rPr>
          <w:rFonts w:ascii="Calibri" w:hAnsi="Calibri"/>
          <w:b/>
        </w:rPr>
        <w:t>MEMBERSHIP</w:t>
      </w:r>
    </w:p>
    <w:p w:rsidR="00BC60A0" w:rsidRPr="00E3719B" w:rsidRDefault="00BC60A0" w:rsidP="00A73159">
      <w:pPr>
        <w:numPr>
          <w:ilvl w:val="1"/>
          <w:numId w:val="10"/>
        </w:numPr>
        <w:tabs>
          <w:tab w:val="clear" w:pos="1260"/>
          <w:tab w:val="left" w:pos="540"/>
          <w:tab w:val="left" w:pos="1080"/>
          <w:tab w:val="left" w:pos="1800"/>
        </w:tabs>
        <w:spacing w:after="120"/>
        <w:ind w:left="1080"/>
        <w:jc w:val="both"/>
        <w:rPr>
          <w:rFonts w:ascii="Calibri" w:hAnsi="Calibri" w:cs="Arial"/>
          <w:noProof/>
        </w:rPr>
      </w:pPr>
      <w:r w:rsidRPr="00E3719B">
        <w:rPr>
          <w:rFonts w:ascii="Calibri" w:hAnsi="Calibri"/>
        </w:rPr>
        <w:t>The members of the Society shall consist of the applicants for incorporation of the Society who have not ceased to b</w:t>
      </w:r>
      <w:r w:rsidR="00E05F39" w:rsidRPr="00E3719B">
        <w:rPr>
          <w:rFonts w:ascii="Calibri" w:hAnsi="Calibri"/>
        </w:rPr>
        <w:t>e</w:t>
      </w:r>
      <w:r w:rsidRPr="00E3719B">
        <w:rPr>
          <w:rFonts w:ascii="Calibri" w:hAnsi="Calibri"/>
        </w:rPr>
        <w:t xml:space="preserve"> members and the current elected Chief and elected </w:t>
      </w:r>
      <w:proofErr w:type="spellStart"/>
      <w:r w:rsidRPr="00E3719B">
        <w:rPr>
          <w:rFonts w:ascii="Calibri" w:hAnsi="Calibri"/>
        </w:rPr>
        <w:t>Councillors</w:t>
      </w:r>
      <w:proofErr w:type="spellEnd"/>
      <w:r w:rsidRPr="00E3719B">
        <w:rPr>
          <w:rFonts w:ascii="Calibri" w:hAnsi="Calibri"/>
        </w:rPr>
        <w:t xml:space="preserve"> of the </w:t>
      </w:r>
      <w:proofErr w:type="spellStart"/>
      <w:r w:rsidRPr="00E3719B">
        <w:rPr>
          <w:rFonts w:ascii="Calibri" w:hAnsi="Calibri" w:cs="Arial"/>
          <w:bCs/>
        </w:rPr>
        <w:t>Wuikinuxv</w:t>
      </w:r>
      <w:proofErr w:type="spellEnd"/>
      <w:r w:rsidRPr="00E3719B">
        <w:rPr>
          <w:rFonts w:ascii="Calibri" w:hAnsi="Calibri" w:cs="Arial"/>
          <w:bCs/>
        </w:rPr>
        <w:t xml:space="preserve">, Kitasoo and </w:t>
      </w:r>
      <w:r w:rsidRPr="00E3719B">
        <w:rPr>
          <w:rFonts w:ascii="Calibri" w:hAnsi="Calibri" w:cs="Arial"/>
          <w:noProof/>
        </w:rPr>
        <w:t>Nuxalk Nations.</w:t>
      </w:r>
    </w:p>
    <w:p w:rsidR="00BC60A0" w:rsidRPr="00E3719B" w:rsidRDefault="00141280" w:rsidP="00FF4834">
      <w:pPr>
        <w:numPr>
          <w:ilvl w:val="1"/>
          <w:numId w:val="10"/>
        </w:numPr>
        <w:tabs>
          <w:tab w:val="clear" w:pos="1260"/>
          <w:tab w:val="left" w:pos="540"/>
          <w:tab w:val="left" w:pos="1080"/>
        </w:tabs>
        <w:spacing w:after="120"/>
        <w:ind w:left="1080"/>
        <w:jc w:val="both"/>
        <w:rPr>
          <w:rFonts w:ascii="Calibri" w:hAnsi="Calibri"/>
        </w:rPr>
      </w:pPr>
      <w:r w:rsidRPr="00E3719B">
        <w:rPr>
          <w:rFonts w:ascii="Calibri" w:hAnsi="Calibri"/>
        </w:rPr>
        <w:t>Councils shall pay e</w:t>
      </w:r>
      <w:r w:rsidR="00BC60A0" w:rsidRPr="00E3719B">
        <w:rPr>
          <w:rFonts w:ascii="Calibri" w:hAnsi="Calibri"/>
        </w:rPr>
        <w:t xml:space="preserve">ach and all </w:t>
      </w:r>
      <w:r w:rsidRPr="00E3719B">
        <w:rPr>
          <w:rFonts w:ascii="Calibri" w:hAnsi="Calibri"/>
        </w:rPr>
        <w:t xml:space="preserve">of their Society </w:t>
      </w:r>
      <w:r w:rsidR="00BC60A0" w:rsidRPr="00E3719B">
        <w:rPr>
          <w:rFonts w:ascii="Calibri" w:hAnsi="Calibri"/>
        </w:rPr>
        <w:t>members</w:t>
      </w:r>
      <w:r w:rsidR="003E010A" w:rsidRPr="00E3719B">
        <w:rPr>
          <w:rFonts w:ascii="Calibri" w:hAnsi="Calibri"/>
        </w:rPr>
        <w:t>’</w:t>
      </w:r>
      <w:r w:rsidR="00BC60A0" w:rsidRPr="00E3719B">
        <w:rPr>
          <w:rFonts w:ascii="Calibri" w:hAnsi="Calibri"/>
        </w:rPr>
        <w:t xml:space="preserve"> membership fee of </w:t>
      </w:r>
      <w:proofErr w:type="gramStart"/>
      <w:r w:rsidR="00E05F39" w:rsidRPr="00E3719B">
        <w:rPr>
          <w:rFonts w:ascii="Calibri" w:hAnsi="Calibri"/>
        </w:rPr>
        <w:t>Ten</w:t>
      </w:r>
      <w:proofErr w:type="gramEnd"/>
      <w:r w:rsidR="00BC60A0" w:rsidRPr="00E3719B">
        <w:rPr>
          <w:rFonts w:ascii="Calibri" w:hAnsi="Calibri"/>
        </w:rPr>
        <w:t xml:space="preserve"> ($1</w:t>
      </w:r>
      <w:r w:rsidR="00E05F39" w:rsidRPr="00E3719B">
        <w:rPr>
          <w:rFonts w:ascii="Calibri" w:hAnsi="Calibri"/>
        </w:rPr>
        <w:t>0</w:t>
      </w:r>
      <w:r w:rsidR="00BC60A0" w:rsidRPr="00E3719B">
        <w:rPr>
          <w:rFonts w:ascii="Calibri" w:hAnsi="Calibri"/>
        </w:rPr>
        <w:t>.00) Dollar</w:t>
      </w:r>
      <w:r w:rsidR="00E05F39" w:rsidRPr="00E3719B">
        <w:rPr>
          <w:rFonts w:ascii="Calibri" w:hAnsi="Calibri"/>
        </w:rPr>
        <w:t>s</w:t>
      </w:r>
      <w:r w:rsidR="00BC60A0" w:rsidRPr="00E3719B">
        <w:rPr>
          <w:rFonts w:ascii="Calibri" w:hAnsi="Calibri"/>
        </w:rPr>
        <w:t xml:space="preserve"> to the Society on or before the 31</w:t>
      </w:r>
      <w:r w:rsidR="00BC60A0" w:rsidRPr="00E3719B">
        <w:rPr>
          <w:rFonts w:ascii="Calibri" w:hAnsi="Calibri"/>
          <w:vertAlign w:val="superscript"/>
        </w:rPr>
        <w:t>st</w:t>
      </w:r>
      <w:r w:rsidR="00BC60A0" w:rsidRPr="00E3719B">
        <w:rPr>
          <w:rFonts w:ascii="Calibri" w:hAnsi="Calibri"/>
        </w:rPr>
        <w:t xml:space="preserve"> day of March of each year, and upon failure to pay the membership fee, a member shall cease to be a member in good standing.</w:t>
      </w:r>
    </w:p>
    <w:p w:rsidR="00BC60A0" w:rsidRPr="00E3719B" w:rsidRDefault="00BC60A0" w:rsidP="00FF4834">
      <w:pPr>
        <w:numPr>
          <w:ilvl w:val="1"/>
          <w:numId w:val="10"/>
        </w:numPr>
        <w:tabs>
          <w:tab w:val="clear" w:pos="1260"/>
          <w:tab w:val="left" w:pos="540"/>
          <w:tab w:val="left" w:pos="1080"/>
        </w:tabs>
        <w:spacing w:after="120"/>
        <w:ind w:left="1080"/>
        <w:jc w:val="both"/>
        <w:rPr>
          <w:rFonts w:ascii="Calibri" w:hAnsi="Calibri"/>
        </w:rPr>
      </w:pPr>
      <w:r w:rsidRPr="00E3719B">
        <w:rPr>
          <w:rFonts w:ascii="Calibri" w:hAnsi="Calibri"/>
        </w:rPr>
        <w:t>Each and all members in good standing are entitled to one (1) vote at a meeting of the Society as scheduled and organized by the Society.</w:t>
      </w:r>
    </w:p>
    <w:p w:rsidR="00BC60A0" w:rsidRPr="00E3719B" w:rsidRDefault="00FF4834" w:rsidP="00FF4834">
      <w:pPr>
        <w:numPr>
          <w:ilvl w:val="1"/>
          <w:numId w:val="10"/>
        </w:numPr>
        <w:tabs>
          <w:tab w:val="clear" w:pos="1260"/>
          <w:tab w:val="left" w:pos="540"/>
          <w:tab w:val="left" w:pos="1080"/>
        </w:tabs>
        <w:spacing w:after="120"/>
        <w:ind w:left="1080"/>
        <w:jc w:val="both"/>
        <w:rPr>
          <w:rFonts w:ascii="Calibri" w:hAnsi="Calibri"/>
        </w:rPr>
      </w:pPr>
      <w:r w:rsidRPr="00E3719B">
        <w:rPr>
          <w:rFonts w:ascii="Calibri" w:hAnsi="Calibri"/>
        </w:rPr>
        <w:t xml:space="preserve">Every member or </w:t>
      </w:r>
      <w:r w:rsidR="00E564ED" w:rsidRPr="00E3719B">
        <w:rPr>
          <w:rFonts w:ascii="Calibri" w:hAnsi="Calibri"/>
        </w:rPr>
        <w:t>Director</w:t>
      </w:r>
      <w:r w:rsidRPr="00E3719B">
        <w:rPr>
          <w:rFonts w:ascii="Calibri" w:hAnsi="Calibri"/>
        </w:rPr>
        <w:t xml:space="preserve"> of the Society must comply with:</w:t>
      </w:r>
    </w:p>
    <w:p w:rsidR="00FF4834" w:rsidRPr="00E3719B" w:rsidRDefault="00FF4834" w:rsidP="00FF4834">
      <w:pPr>
        <w:numPr>
          <w:ilvl w:val="0"/>
          <w:numId w:val="21"/>
        </w:numPr>
        <w:tabs>
          <w:tab w:val="left" w:pos="540"/>
          <w:tab w:val="left" w:pos="1260"/>
        </w:tabs>
        <w:spacing w:after="120"/>
        <w:ind w:left="1627" w:hanging="547"/>
        <w:jc w:val="both"/>
        <w:rPr>
          <w:rFonts w:ascii="Calibri" w:hAnsi="Calibri"/>
        </w:rPr>
      </w:pPr>
      <w:r w:rsidRPr="00E3719B">
        <w:rPr>
          <w:rFonts w:ascii="Calibri" w:hAnsi="Calibri"/>
        </w:rPr>
        <w:t xml:space="preserve">the </w:t>
      </w:r>
      <w:r w:rsidRPr="00E3719B">
        <w:rPr>
          <w:rFonts w:ascii="Calibri" w:hAnsi="Calibri"/>
          <w:i/>
        </w:rPr>
        <w:t>Society Act</w:t>
      </w:r>
      <w:r w:rsidRPr="00E3719B">
        <w:rPr>
          <w:rFonts w:ascii="Calibri" w:hAnsi="Calibri"/>
        </w:rPr>
        <w:t>;</w:t>
      </w:r>
    </w:p>
    <w:p w:rsidR="00FF4834" w:rsidRPr="00E3719B" w:rsidRDefault="00FF4834" w:rsidP="00FF4834">
      <w:pPr>
        <w:numPr>
          <w:ilvl w:val="0"/>
          <w:numId w:val="21"/>
        </w:numPr>
        <w:tabs>
          <w:tab w:val="left" w:pos="540"/>
          <w:tab w:val="left" w:pos="1260"/>
        </w:tabs>
        <w:spacing w:after="120"/>
        <w:ind w:left="1627" w:hanging="547"/>
        <w:jc w:val="both"/>
        <w:rPr>
          <w:rFonts w:ascii="Calibri" w:hAnsi="Calibri"/>
        </w:rPr>
      </w:pPr>
      <w:r w:rsidRPr="00E3719B">
        <w:rPr>
          <w:rFonts w:ascii="Calibri" w:hAnsi="Calibri"/>
        </w:rPr>
        <w:t>the constitution and by-laws of the Society;</w:t>
      </w:r>
    </w:p>
    <w:p w:rsidR="00FF4834" w:rsidRPr="00E3719B" w:rsidRDefault="00FF4834" w:rsidP="00FF4834">
      <w:pPr>
        <w:numPr>
          <w:ilvl w:val="0"/>
          <w:numId w:val="21"/>
        </w:numPr>
        <w:tabs>
          <w:tab w:val="left" w:pos="540"/>
          <w:tab w:val="left" w:pos="1260"/>
        </w:tabs>
        <w:spacing w:after="120"/>
        <w:ind w:left="1627" w:hanging="547"/>
        <w:jc w:val="both"/>
        <w:rPr>
          <w:rFonts w:ascii="Calibri" w:hAnsi="Calibri"/>
        </w:rPr>
      </w:pPr>
      <w:r w:rsidRPr="00E3719B">
        <w:rPr>
          <w:rFonts w:ascii="Calibri" w:hAnsi="Calibri"/>
        </w:rPr>
        <w:t xml:space="preserve">all policies and regulations enacted by the </w:t>
      </w:r>
      <w:r w:rsidR="00E564ED" w:rsidRPr="00E3719B">
        <w:rPr>
          <w:rFonts w:ascii="Calibri" w:hAnsi="Calibri"/>
        </w:rPr>
        <w:t>Director</w:t>
      </w:r>
      <w:r w:rsidRPr="00E3719B">
        <w:rPr>
          <w:rFonts w:ascii="Calibri" w:hAnsi="Calibri"/>
        </w:rPr>
        <w:t>s; and</w:t>
      </w:r>
    </w:p>
    <w:p w:rsidR="00FF4834" w:rsidRPr="00E3719B" w:rsidRDefault="00FF4834" w:rsidP="00FF4834">
      <w:pPr>
        <w:numPr>
          <w:ilvl w:val="0"/>
          <w:numId w:val="21"/>
        </w:numPr>
        <w:tabs>
          <w:tab w:val="left" w:pos="540"/>
          <w:tab w:val="left" w:pos="1260"/>
        </w:tabs>
        <w:spacing w:after="120"/>
        <w:ind w:left="1627" w:hanging="547"/>
        <w:jc w:val="both"/>
        <w:rPr>
          <w:rFonts w:ascii="Calibri" w:hAnsi="Calibri"/>
        </w:rPr>
      </w:pPr>
      <w:r w:rsidRPr="00E3719B">
        <w:rPr>
          <w:rFonts w:ascii="Calibri" w:hAnsi="Calibri"/>
        </w:rPr>
        <w:t xml:space="preserve">any rules of order governing the conduct of general meetings and of meetings of the </w:t>
      </w:r>
      <w:r w:rsidR="00E564ED" w:rsidRPr="00E3719B">
        <w:rPr>
          <w:rFonts w:ascii="Calibri" w:hAnsi="Calibri"/>
        </w:rPr>
        <w:t>Director</w:t>
      </w:r>
      <w:r w:rsidRPr="00E3719B">
        <w:rPr>
          <w:rFonts w:ascii="Calibri" w:hAnsi="Calibri"/>
        </w:rPr>
        <w:t>s</w:t>
      </w:r>
    </w:p>
    <w:p w:rsidR="00FF4834" w:rsidRPr="00E3719B" w:rsidRDefault="00FF4834" w:rsidP="00FF4834">
      <w:pPr>
        <w:numPr>
          <w:ilvl w:val="1"/>
          <w:numId w:val="10"/>
        </w:numPr>
        <w:tabs>
          <w:tab w:val="clear" w:pos="1260"/>
          <w:tab w:val="left" w:pos="540"/>
          <w:tab w:val="num" w:pos="1080"/>
        </w:tabs>
        <w:spacing w:after="120"/>
        <w:ind w:left="1094" w:hanging="547"/>
        <w:jc w:val="both"/>
        <w:rPr>
          <w:rFonts w:ascii="Calibri" w:hAnsi="Calibri"/>
        </w:rPr>
      </w:pPr>
      <w:r w:rsidRPr="00E3719B">
        <w:rPr>
          <w:rFonts w:ascii="Calibri" w:hAnsi="Calibri"/>
        </w:rPr>
        <w:t>A person shall cease to be a member of the Society upon:</w:t>
      </w:r>
    </w:p>
    <w:p w:rsidR="00FF4834" w:rsidRPr="00E3719B" w:rsidRDefault="00FF4834" w:rsidP="00FF4834">
      <w:pPr>
        <w:numPr>
          <w:ilvl w:val="0"/>
          <w:numId w:val="22"/>
        </w:numPr>
        <w:tabs>
          <w:tab w:val="clear" w:pos="1440"/>
          <w:tab w:val="left" w:pos="540"/>
          <w:tab w:val="num" w:pos="1620"/>
        </w:tabs>
        <w:spacing w:after="120"/>
        <w:ind w:left="1620" w:hanging="540"/>
        <w:jc w:val="both"/>
        <w:rPr>
          <w:rFonts w:ascii="Calibri" w:hAnsi="Calibri"/>
        </w:rPr>
      </w:pPr>
      <w:r w:rsidRPr="00E3719B">
        <w:rPr>
          <w:rFonts w:ascii="Calibri" w:hAnsi="Calibri"/>
        </w:rPr>
        <w:t xml:space="preserve">ceasing to be a member in good standing for a period of </w:t>
      </w:r>
      <w:r w:rsidR="003D4013" w:rsidRPr="00E3719B">
        <w:rPr>
          <w:rFonts w:ascii="Calibri" w:hAnsi="Calibri"/>
        </w:rPr>
        <w:t>thirty</w:t>
      </w:r>
      <w:r w:rsidRPr="00E3719B">
        <w:rPr>
          <w:rFonts w:ascii="Calibri" w:hAnsi="Calibri"/>
        </w:rPr>
        <w:t xml:space="preserve"> (</w:t>
      </w:r>
      <w:r w:rsidR="003D4013" w:rsidRPr="00E3719B">
        <w:rPr>
          <w:rFonts w:ascii="Calibri" w:hAnsi="Calibri"/>
        </w:rPr>
        <w:t>3</w:t>
      </w:r>
      <w:r w:rsidRPr="00E3719B">
        <w:rPr>
          <w:rFonts w:ascii="Calibri" w:hAnsi="Calibri"/>
        </w:rPr>
        <w:t>0) days; or</w:t>
      </w:r>
    </w:p>
    <w:p w:rsidR="00FF4834" w:rsidRPr="00E3719B" w:rsidRDefault="00FF4834" w:rsidP="00FF4834">
      <w:pPr>
        <w:numPr>
          <w:ilvl w:val="0"/>
          <w:numId w:val="22"/>
        </w:numPr>
        <w:tabs>
          <w:tab w:val="clear" w:pos="1440"/>
          <w:tab w:val="left" w:pos="540"/>
          <w:tab w:val="num" w:pos="1620"/>
        </w:tabs>
        <w:spacing w:after="120"/>
        <w:ind w:left="1627" w:hanging="547"/>
        <w:jc w:val="both"/>
        <w:rPr>
          <w:rFonts w:ascii="Calibri" w:hAnsi="Calibri"/>
        </w:rPr>
      </w:pPr>
      <w:r w:rsidRPr="00E3719B">
        <w:rPr>
          <w:rFonts w:ascii="Calibri" w:hAnsi="Calibri"/>
        </w:rPr>
        <w:t>ceasing to be an elected Chief or an elected Councillor of a member Nation; or</w:t>
      </w:r>
    </w:p>
    <w:p w:rsidR="00FF4834" w:rsidRPr="00E3719B" w:rsidRDefault="00FF4834" w:rsidP="00FF4834">
      <w:pPr>
        <w:numPr>
          <w:ilvl w:val="0"/>
          <w:numId w:val="22"/>
        </w:numPr>
        <w:tabs>
          <w:tab w:val="clear" w:pos="1440"/>
          <w:tab w:val="left" w:pos="540"/>
          <w:tab w:val="num" w:pos="1620"/>
        </w:tabs>
        <w:spacing w:after="120"/>
        <w:ind w:left="1627" w:hanging="547"/>
        <w:jc w:val="both"/>
        <w:rPr>
          <w:rFonts w:ascii="Calibri" w:hAnsi="Calibri"/>
        </w:rPr>
      </w:pPr>
      <w:r w:rsidRPr="00E3719B">
        <w:rPr>
          <w:rFonts w:ascii="Calibri" w:hAnsi="Calibri"/>
        </w:rPr>
        <w:t>being expelled pursuant to Section 2.</w:t>
      </w:r>
      <w:r w:rsidR="00FD6490" w:rsidRPr="00E3719B">
        <w:rPr>
          <w:rFonts w:ascii="Calibri" w:hAnsi="Calibri"/>
        </w:rPr>
        <w:t>6</w:t>
      </w:r>
      <w:r w:rsidRPr="00E3719B">
        <w:rPr>
          <w:rFonts w:ascii="Calibri" w:hAnsi="Calibri"/>
        </w:rPr>
        <w:t>; or</w:t>
      </w:r>
    </w:p>
    <w:p w:rsidR="00FF4834" w:rsidRPr="00E3719B" w:rsidRDefault="00FF4834" w:rsidP="00FF4834">
      <w:pPr>
        <w:numPr>
          <w:ilvl w:val="0"/>
          <w:numId w:val="22"/>
        </w:numPr>
        <w:tabs>
          <w:tab w:val="clear" w:pos="1440"/>
          <w:tab w:val="left" w:pos="540"/>
          <w:tab w:val="num" w:pos="1620"/>
        </w:tabs>
        <w:spacing w:after="120"/>
        <w:ind w:left="1627" w:hanging="547"/>
        <w:jc w:val="both"/>
        <w:rPr>
          <w:rFonts w:ascii="Calibri" w:hAnsi="Calibri"/>
        </w:rPr>
      </w:pPr>
      <w:r w:rsidRPr="00E3719B">
        <w:rPr>
          <w:rFonts w:ascii="Calibri" w:hAnsi="Calibri"/>
        </w:rPr>
        <w:t xml:space="preserve">dissolution of the Society; </w:t>
      </w:r>
      <w:r w:rsidR="004405A2" w:rsidRPr="00E3719B">
        <w:rPr>
          <w:rFonts w:ascii="Calibri" w:hAnsi="Calibri"/>
        </w:rPr>
        <w:t>and</w:t>
      </w:r>
    </w:p>
    <w:p w:rsidR="00FD6490" w:rsidRPr="00E3719B" w:rsidRDefault="00FD6490" w:rsidP="00FF4834">
      <w:pPr>
        <w:numPr>
          <w:ilvl w:val="0"/>
          <w:numId w:val="22"/>
        </w:numPr>
        <w:tabs>
          <w:tab w:val="clear" w:pos="1440"/>
          <w:tab w:val="left" w:pos="540"/>
          <w:tab w:val="num" w:pos="1620"/>
        </w:tabs>
        <w:spacing w:after="120"/>
        <w:ind w:left="1627" w:hanging="547"/>
        <w:jc w:val="both"/>
        <w:rPr>
          <w:rFonts w:ascii="Calibri" w:hAnsi="Calibri"/>
        </w:rPr>
      </w:pPr>
      <w:proofErr w:type="gramStart"/>
      <w:r w:rsidRPr="00E3719B">
        <w:rPr>
          <w:rFonts w:ascii="Calibri" w:hAnsi="Calibri"/>
        </w:rPr>
        <w:t>thereupon</w:t>
      </w:r>
      <w:proofErr w:type="gramEnd"/>
      <w:r w:rsidRPr="00E3719B">
        <w:rPr>
          <w:rFonts w:ascii="Calibri" w:hAnsi="Calibri"/>
        </w:rPr>
        <w:t xml:space="preserve"> his or her membership in the Society is automatically terminated.  Upon termination of a member of the Society, the Nation previously represented by that member shall present for membership a new representative who shall be forthwith admitted by the Society as a member.</w:t>
      </w:r>
    </w:p>
    <w:p w:rsidR="00FF4834" w:rsidRPr="00E3719B" w:rsidRDefault="00FF4834" w:rsidP="00FF4834">
      <w:pPr>
        <w:numPr>
          <w:ilvl w:val="1"/>
          <w:numId w:val="10"/>
        </w:numPr>
        <w:tabs>
          <w:tab w:val="clear" w:pos="1260"/>
          <w:tab w:val="left" w:pos="540"/>
          <w:tab w:val="num" w:pos="1080"/>
        </w:tabs>
        <w:spacing w:after="120"/>
        <w:ind w:left="1080"/>
        <w:jc w:val="both"/>
        <w:rPr>
          <w:rFonts w:ascii="Calibri" w:hAnsi="Calibri"/>
        </w:rPr>
      </w:pPr>
      <w:r w:rsidRPr="00E3719B">
        <w:rPr>
          <w:rFonts w:ascii="Calibri" w:hAnsi="Calibri"/>
        </w:rPr>
        <w:t>Expulsion of a member of the Society shall occur in the following manner:</w:t>
      </w:r>
    </w:p>
    <w:p w:rsidR="00FF4834" w:rsidRPr="00E3719B" w:rsidRDefault="00FF4834" w:rsidP="00FF4834">
      <w:pPr>
        <w:numPr>
          <w:ilvl w:val="0"/>
          <w:numId w:val="23"/>
        </w:numPr>
        <w:tabs>
          <w:tab w:val="left" w:pos="540"/>
        </w:tabs>
        <w:spacing w:after="120"/>
        <w:jc w:val="both"/>
        <w:rPr>
          <w:rFonts w:ascii="Calibri" w:hAnsi="Calibri"/>
        </w:rPr>
      </w:pPr>
      <w:r w:rsidRPr="00E3719B">
        <w:rPr>
          <w:rFonts w:ascii="Calibri" w:hAnsi="Calibri"/>
        </w:rPr>
        <w:t xml:space="preserve">a member </w:t>
      </w:r>
      <w:r w:rsidR="004405A2" w:rsidRPr="00E3719B">
        <w:rPr>
          <w:rFonts w:ascii="Calibri" w:hAnsi="Calibri"/>
        </w:rPr>
        <w:t>ma</w:t>
      </w:r>
      <w:r w:rsidRPr="00E3719B">
        <w:rPr>
          <w:rFonts w:ascii="Calibri" w:hAnsi="Calibri"/>
        </w:rPr>
        <w:t>y be expelled by a Special Resolution</w:t>
      </w:r>
      <w:r w:rsidR="004405A2" w:rsidRPr="00E3719B">
        <w:rPr>
          <w:rFonts w:ascii="Calibri" w:hAnsi="Calibri"/>
        </w:rPr>
        <w:t>; or</w:t>
      </w:r>
    </w:p>
    <w:p w:rsidR="00FF4834" w:rsidRPr="00E3719B" w:rsidRDefault="00FF4834" w:rsidP="004405A2">
      <w:pPr>
        <w:numPr>
          <w:ilvl w:val="0"/>
          <w:numId w:val="23"/>
        </w:numPr>
        <w:tabs>
          <w:tab w:val="left" w:pos="540"/>
          <w:tab w:val="left" w:pos="1620"/>
        </w:tabs>
        <w:spacing w:after="120"/>
        <w:ind w:right="-180"/>
        <w:jc w:val="both"/>
        <w:rPr>
          <w:rFonts w:ascii="Calibri" w:hAnsi="Calibri"/>
        </w:rPr>
      </w:pPr>
      <w:r w:rsidRPr="00E3719B">
        <w:rPr>
          <w:rFonts w:ascii="Calibri" w:hAnsi="Calibri"/>
        </w:rPr>
        <w:t>the notice of a Special Resolution for expulsion shall be accompanied by a brief statement of the reason or reasons for the proposed expulsion</w:t>
      </w:r>
      <w:r w:rsidR="004405A2" w:rsidRPr="00E3719B">
        <w:rPr>
          <w:rFonts w:ascii="Calibri" w:hAnsi="Calibri"/>
        </w:rPr>
        <w:t>; or</w:t>
      </w:r>
    </w:p>
    <w:p w:rsidR="00FF4834" w:rsidRPr="00E3719B" w:rsidRDefault="00FF4834" w:rsidP="00FF4834">
      <w:pPr>
        <w:numPr>
          <w:ilvl w:val="0"/>
          <w:numId w:val="23"/>
        </w:numPr>
        <w:tabs>
          <w:tab w:val="left" w:pos="540"/>
          <w:tab w:val="left" w:pos="1620"/>
        </w:tabs>
        <w:spacing w:after="120"/>
        <w:jc w:val="both"/>
        <w:rPr>
          <w:rFonts w:ascii="Calibri" w:hAnsi="Calibri"/>
        </w:rPr>
      </w:pPr>
      <w:r w:rsidRPr="00E3719B">
        <w:rPr>
          <w:rFonts w:ascii="Calibri" w:hAnsi="Calibri"/>
        </w:rPr>
        <w:t xml:space="preserve">the member who is the subject of the proposed Special Resolution for expulsion shall be given the opportunity to be heard at the general </w:t>
      </w:r>
      <w:r w:rsidR="00F55296" w:rsidRPr="00E3719B">
        <w:rPr>
          <w:rFonts w:ascii="Calibri" w:hAnsi="Calibri"/>
        </w:rPr>
        <w:t xml:space="preserve">or </w:t>
      </w:r>
    </w:p>
    <w:p w:rsidR="00F55296" w:rsidRPr="00E3719B" w:rsidRDefault="00E554B1" w:rsidP="00F55296">
      <w:pPr>
        <w:tabs>
          <w:tab w:val="left" w:pos="540"/>
          <w:tab w:val="left" w:pos="1260"/>
        </w:tabs>
        <w:ind w:left="720" w:hanging="720"/>
        <w:rPr>
          <w:rFonts w:ascii="Calibri" w:hAnsi="Calibri" w:cs="Arial"/>
          <w:b/>
        </w:rPr>
      </w:pPr>
      <w:r w:rsidRPr="00E3719B">
        <w:rPr>
          <w:rFonts w:ascii="Calibri" w:hAnsi="Calibri" w:cs="Arial"/>
          <w:b/>
        </w:rPr>
        <w:lastRenderedPageBreak/>
        <w:t xml:space="preserve">BY-LAWS - </w:t>
      </w:r>
      <w:r w:rsidR="00F55296" w:rsidRPr="00E3719B">
        <w:rPr>
          <w:rFonts w:ascii="Calibri" w:hAnsi="Calibri" w:cs="Arial"/>
          <w:b/>
        </w:rPr>
        <w:t xml:space="preserve">PART TWO – MEMBERSHIP </w:t>
      </w:r>
      <w:r w:rsidR="00F55296" w:rsidRPr="00E3719B">
        <w:rPr>
          <w:rFonts w:ascii="Calibri" w:hAnsi="Calibri" w:cs="Arial"/>
          <w:i/>
        </w:rPr>
        <w:t>- Continued</w:t>
      </w:r>
    </w:p>
    <w:p w:rsidR="00F55296" w:rsidRPr="00E3719B" w:rsidRDefault="00F55296" w:rsidP="00F55296">
      <w:pPr>
        <w:rPr>
          <w:rFonts w:ascii="Calibri" w:hAnsi="Calibri"/>
        </w:rPr>
      </w:pPr>
    </w:p>
    <w:p w:rsidR="00F55296" w:rsidRPr="00E3719B" w:rsidRDefault="00F55296" w:rsidP="00F55296">
      <w:pPr>
        <w:tabs>
          <w:tab w:val="left" w:pos="540"/>
        </w:tabs>
        <w:spacing w:after="120"/>
        <w:jc w:val="both"/>
        <w:rPr>
          <w:rFonts w:ascii="Calibri" w:hAnsi="Calibri"/>
          <w:i/>
        </w:rPr>
      </w:pPr>
      <w:r w:rsidRPr="00E3719B">
        <w:rPr>
          <w:rFonts w:ascii="Calibri" w:hAnsi="Calibri"/>
          <w:b/>
        </w:rPr>
        <w:t>2.0</w:t>
      </w:r>
      <w:r w:rsidRPr="00E3719B">
        <w:rPr>
          <w:rFonts w:ascii="Calibri" w:hAnsi="Calibri"/>
          <w:b/>
        </w:rPr>
        <w:tab/>
        <w:t>MEMBERSHIP</w:t>
      </w:r>
      <w:r w:rsidRPr="00E3719B">
        <w:rPr>
          <w:rFonts w:ascii="Calibri" w:hAnsi="Calibri"/>
          <w:i/>
        </w:rPr>
        <w:t xml:space="preserve"> </w:t>
      </w:r>
      <w:r w:rsidR="00FD6490" w:rsidRPr="00E3719B">
        <w:rPr>
          <w:rFonts w:ascii="Calibri" w:hAnsi="Calibri"/>
          <w:i/>
        </w:rPr>
        <w:t>–</w:t>
      </w:r>
      <w:r w:rsidRPr="00E3719B">
        <w:rPr>
          <w:rFonts w:ascii="Calibri" w:hAnsi="Calibri"/>
          <w:i/>
        </w:rPr>
        <w:t xml:space="preserve"> Continued</w:t>
      </w:r>
    </w:p>
    <w:p w:rsidR="00FD6490" w:rsidRPr="00E3719B" w:rsidRDefault="00FD6490" w:rsidP="00FD6490">
      <w:pPr>
        <w:tabs>
          <w:tab w:val="left" w:pos="540"/>
        </w:tabs>
        <w:spacing w:after="120"/>
        <w:ind w:firstLine="1080"/>
        <w:jc w:val="both"/>
        <w:rPr>
          <w:rFonts w:ascii="Calibri" w:hAnsi="Calibri"/>
          <w:i/>
        </w:rPr>
      </w:pPr>
      <w:proofErr w:type="gramStart"/>
      <w:r w:rsidRPr="00E3719B">
        <w:rPr>
          <w:rFonts w:ascii="Calibri" w:hAnsi="Calibri"/>
        </w:rPr>
        <w:t>special</w:t>
      </w:r>
      <w:proofErr w:type="gramEnd"/>
      <w:r w:rsidRPr="00E3719B">
        <w:rPr>
          <w:rFonts w:ascii="Calibri" w:hAnsi="Calibri"/>
        </w:rPr>
        <w:t xml:space="preserve"> meeting before the Special Resolution is put to a vote at the AGM</w:t>
      </w:r>
      <w:r w:rsidR="004405A2" w:rsidRPr="00E3719B">
        <w:rPr>
          <w:rFonts w:ascii="Calibri" w:hAnsi="Calibri"/>
        </w:rPr>
        <w:t>.</w:t>
      </w:r>
    </w:p>
    <w:p w:rsidR="00BC60A0" w:rsidRPr="00E3719B" w:rsidRDefault="00F55296" w:rsidP="00F55296">
      <w:pPr>
        <w:tabs>
          <w:tab w:val="left" w:pos="540"/>
        </w:tabs>
        <w:ind w:left="1080" w:hanging="540"/>
        <w:jc w:val="both"/>
        <w:rPr>
          <w:rFonts w:ascii="Calibri" w:hAnsi="Calibri"/>
        </w:rPr>
      </w:pPr>
      <w:r w:rsidRPr="00E3719B">
        <w:rPr>
          <w:rFonts w:ascii="Calibri" w:hAnsi="Calibri"/>
        </w:rPr>
        <w:t>2.7</w:t>
      </w:r>
      <w:r w:rsidRPr="00E3719B">
        <w:rPr>
          <w:rFonts w:ascii="Calibri" w:hAnsi="Calibri"/>
        </w:rPr>
        <w:tab/>
        <w:t xml:space="preserve">The Society shall maintain a register of the names of the applicants for incorporation, the name of every past and present member of the Society and their personal / home address, facsimile number and their </w:t>
      </w:r>
      <w:r w:rsidR="00227ECB" w:rsidRPr="00E3719B">
        <w:rPr>
          <w:rFonts w:ascii="Calibri" w:hAnsi="Calibri"/>
        </w:rPr>
        <w:t>electronic mail</w:t>
      </w:r>
      <w:r w:rsidRPr="00E3719B">
        <w:rPr>
          <w:rFonts w:ascii="Calibri" w:hAnsi="Calibri"/>
        </w:rPr>
        <w:t xml:space="preserve"> address.</w:t>
      </w:r>
    </w:p>
    <w:p w:rsidR="002136D5" w:rsidRPr="00E3719B" w:rsidRDefault="002136D5" w:rsidP="00F55296">
      <w:pPr>
        <w:tabs>
          <w:tab w:val="left" w:pos="540"/>
        </w:tabs>
        <w:ind w:left="1080" w:hanging="540"/>
        <w:jc w:val="both"/>
        <w:rPr>
          <w:rFonts w:ascii="Calibri" w:hAnsi="Calibri"/>
        </w:rPr>
      </w:pPr>
    </w:p>
    <w:p w:rsidR="002136D5" w:rsidRPr="00E3719B" w:rsidRDefault="002136D5" w:rsidP="00F55296">
      <w:pPr>
        <w:tabs>
          <w:tab w:val="left" w:pos="540"/>
        </w:tabs>
        <w:ind w:left="1080" w:hanging="540"/>
        <w:jc w:val="both"/>
        <w:rPr>
          <w:rFonts w:ascii="Calibri" w:hAnsi="Calibri"/>
        </w:rPr>
      </w:pPr>
    </w:p>
    <w:p w:rsidR="002136D5" w:rsidRPr="00E3719B" w:rsidRDefault="002136D5" w:rsidP="002136D5">
      <w:pPr>
        <w:jc w:val="center"/>
        <w:rPr>
          <w:rFonts w:ascii="Calibri" w:hAnsi="Calibri" w:cs="Arial"/>
          <w:b/>
          <w:sz w:val="28"/>
          <w:szCs w:val="28"/>
        </w:rPr>
      </w:pPr>
      <w:r w:rsidRPr="00E3719B">
        <w:rPr>
          <w:rFonts w:ascii="Calibri" w:hAnsi="Calibri" w:cs="Arial"/>
          <w:b/>
          <w:sz w:val="28"/>
          <w:szCs w:val="28"/>
        </w:rPr>
        <w:t>PART THREE – MEETING OF MEMBERS</w:t>
      </w:r>
    </w:p>
    <w:p w:rsidR="002136D5" w:rsidRPr="00E3719B" w:rsidRDefault="002136D5" w:rsidP="002136D5">
      <w:pPr>
        <w:jc w:val="center"/>
        <w:rPr>
          <w:rFonts w:ascii="Calibri" w:hAnsi="Calibri" w:cs="Arial"/>
          <w:b/>
        </w:rPr>
      </w:pPr>
    </w:p>
    <w:p w:rsidR="002136D5" w:rsidRPr="00E3719B" w:rsidRDefault="002136D5" w:rsidP="00A73159">
      <w:pPr>
        <w:numPr>
          <w:ilvl w:val="0"/>
          <w:numId w:val="10"/>
        </w:numPr>
        <w:spacing w:after="120"/>
        <w:ind w:left="547" w:hanging="547"/>
        <w:jc w:val="both"/>
        <w:rPr>
          <w:rFonts w:ascii="Calibri" w:hAnsi="Calibri" w:cs="Arial"/>
          <w:b/>
        </w:rPr>
      </w:pPr>
      <w:r w:rsidRPr="00E3719B">
        <w:rPr>
          <w:rFonts w:ascii="Calibri" w:hAnsi="Calibri" w:cs="Arial"/>
          <w:b/>
        </w:rPr>
        <w:t>GENERAL MEETINGS</w:t>
      </w:r>
    </w:p>
    <w:p w:rsidR="002136D5" w:rsidRPr="00E3719B" w:rsidRDefault="002136D5" w:rsidP="002136D5">
      <w:pPr>
        <w:numPr>
          <w:ilvl w:val="1"/>
          <w:numId w:val="10"/>
        </w:numPr>
        <w:tabs>
          <w:tab w:val="clear" w:pos="1260"/>
          <w:tab w:val="num" w:pos="1080"/>
        </w:tabs>
        <w:spacing w:after="120"/>
        <w:ind w:left="1094" w:hanging="547"/>
        <w:jc w:val="both"/>
        <w:rPr>
          <w:rFonts w:ascii="Calibri" w:hAnsi="Calibri" w:cs="Arial"/>
        </w:rPr>
      </w:pPr>
      <w:r w:rsidRPr="00E3719B">
        <w:rPr>
          <w:rFonts w:ascii="Calibri" w:hAnsi="Calibri" w:cs="Arial"/>
        </w:rPr>
        <w:t xml:space="preserve">General meetings of the Society shall be held at such time and place as determined by the </w:t>
      </w:r>
      <w:r w:rsidR="00E564ED" w:rsidRPr="00E3719B">
        <w:rPr>
          <w:rFonts w:ascii="Calibri" w:hAnsi="Calibri" w:cs="Arial"/>
        </w:rPr>
        <w:t>Director</w:t>
      </w:r>
      <w:r w:rsidRPr="00E3719B">
        <w:rPr>
          <w:rFonts w:ascii="Calibri" w:hAnsi="Calibri" w:cs="Arial"/>
        </w:rPr>
        <w:t xml:space="preserve">s, and in accordance with the </w:t>
      </w:r>
      <w:r w:rsidRPr="00E3719B">
        <w:rPr>
          <w:rFonts w:ascii="Calibri" w:hAnsi="Calibri" w:cs="Arial"/>
          <w:i/>
        </w:rPr>
        <w:t>Society Act.</w:t>
      </w:r>
    </w:p>
    <w:p w:rsidR="002136D5" w:rsidRPr="00E3719B" w:rsidRDefault="000C5A25" w:rsidP="000C5A25">
      <w:pPr>
        <w:tabs>
          <w:tab w:val="left" w:pos="1080"/>
        </w:tabs>
        <w:spacing w:after="120"/>
        <w:ind w:left="547"/>
        <w:jc w:val="both"/>
        <w:rPr>
          <w:rFonts w:ascii="Calibri" w:hAnsi="Calibri" w:cs="Arial"/>
        </w:rPr>
      </w:pPr>
      <w:r w:rsidRPr="00E3719B">
        <w:rPr>
          <w:rFonts w:ascii="Calibri" w:hAnsi="Calibri" w:cs="Arial"/>
        </w:rPr>
        <w:t>3.2</w:t>
      </w:r>
      <w:r w:rsidRPr="00E3719B">
        <w:rPr>
          <w:rFonts w:ascii="Calibri" w:hAnsi="Calibri" w:cs="Arial"/>
        </w:rPr>
        <w:tab/>
      </w:r>
      <w:r w:rsidR="002136D5" w:rsidRPr="00E3719B">
        <w:rPr>
          <w:rFonts w:ascii="Calibri" w:hAnsi="Calibri" w:cs="Arial"/>
        </w:rPr>
        <w:t>Every general meeting, other than an AGM, is a special general meeting.</w:t>
      </w:r>
    </w:p>
    <w:p w:rsidR="002136D5" w:rsidRPr="00E3719B" w:rsidRDefault="002136D5" w:rsidP="002136D5">
      <w:pPr>
        <w:numPr>
          <w:ilvl w:val="1"/>
          <w:numId w:val="10"/>
        </w:numPr>
        <w:tabs>
          <w:tab w:val="clear" w:pos="1260"/>
          <w:tab w:val="num" w:pos="1080"/>
        </w:tabs>
        <w:spacing w:after="120"/>
        <w:ind w:left="1094" w:hanging="547"/>
        <w:jc w:val="both"/>
        <w:rPr>
          <w:rFonts w:ascii="Calibri" w:hAnsi="Calibri" w:cs="Arial"/>
        </w:rPr>
      </w:pPr>
      <w:r w:rsidRPr="00E3719B">
        <w:rPr>
          <w:rFonts w:ascii="Calibri" w:hAnsi="Calibri" w:cs="Arial"/>
        </w:rPr>
        <w:t xml:space="preserve">An Annual General Meeting (AGM) of the Society shall be held </w:t>
      </w:r>
      <w:r w:rsidR="00E50D97" w:rsidRPr="00E3719B">
        <w:rPr>
          <w:rFonts w:ascii="Calibri" w:hAnsi="Calibri" w:cs="Arial"/>
        </w:rPr>
        <w:t>prior to June 15</w:t>
      </w:r>
      <w:r w:rsidR="00E50D97" w:rsidRPr="00E3719B">
        <w:rPr>
          <w:rFonts w:ascii="Calibri" w:hAnsi="Calibri" w:cs="Arial"/>
          <w:vertAlign w:val="superscript"/>
        </w:rPr>
        <w:t>th</w:t>
      </w:r>
      <w:r w:rsidR="00E50D97" w:rsidRPr="00E3719B">
        <w:rPr>
          <w:rFonts w:ascii="Calibri" w:hAnsi="Calibri" w:cs="Arial"/>
        </w:rPr>
        <w:t xml:space="preserve">, </w:t>
      </w:r>
      <w:r w:rsidRPr="00E3719B">
        <w:rPr>
          <w:rFonts w:ascii="Calibri" w:hAnsi="Calibri" w:cs="Arial"/>
        </w:rPr>
        <w:t>annually, at a place to be determined at the preceding annual general meeting.</w:t>
      </w:r>
    </w:p>
    <w:p w:rsidR="001D4EC4" w:rsidRPr="00E3719B" w:rsidRDefault="002136D5" w:rsidP="002136D5">
      <w:pPr>
        <w:numPr>
          <w:ilvl w:val="1"/>
          <w:numId w:val="10"/>
        </w:numPr>
        <w:tabs>
          <w:tab w:val="clear" w:pos="1260"/>
          <w:tab w:val="num" w:pos="1080"/>
        </w:tabs>
        <w:spacing w:after="120"/>
        <w:ind w:left="1094" w:hanging="547"/>
        <w:jc w:val="both"/>
        <w:rPr>
          <w:rFonts w:ascii="Calibri" w:hAnsi="Calibri" w:cs="Arial"/>
        </w:rPr>
      </w:pPr>
      <w:r w:rsidRPr="00E3719B">
        <w:rPr>
          <w:rFonts w:ascii="Calibri" w:hAnsi="Calibri" w:cs="Arial"/>
        </w:rPr>
        <w:t xml:space="preserve">The notice of </w:t>
      </w:r>
      <w:r w:rsidR="00225330" w:rsidRPr="00E3719B">
        <w:rPr>
          <w:rFonts w:ascii="Calibri" w:hAnsi="Calibri" w:cs="Arial"/>
        </w:rPr>
        <w:t>a</w:t>
      </w:r>
      <w:r w:rsidRPr="00E3719B">
        <w:rPr>
          <w:rFonts w:ascii="Calibri" w:hAnsi="Calibri" w:cs="Arial"/>
        </w:rPr>
        <w:t xml:space="preserve"> general meeting</w:t>
      </w:r>
      <w:r w:rsidR="00225330" w:rsidRPr="00E3719B">
        <w:rPr>
          <w:rFonts w:ascii="Calibri" w:hAnsi="Calibri" w:cs="Arial"/>
        </w:rPr>
        <w:t xml:space="preserve"> to all members of the Society</w:t>
      </w:r>
      <w:r w:rsidRPr="00E3719B">
        <w:rPr>
          <w:rFonts w:ascii="Calibri" w:hAnsi="Calibri" w:cs="Arial"/>
        </w:rPr>
        <w:t xml:space="preserve"> shall</w:t>
      </w:r>
      <w:r w:rsidR="001D4EC4" w:rsidRPr="00E3719B">
        <w:rPr>
          <w:rFonts w:ascii="Calibri" w:hAnsi="Calibri" w:cs="Arial"/>
        </w:rPr>
        <w:t>:</w:t>
      </w:r>
    </w:p>
    <w:p w:rsidR="001D4EC4" w:rsidRPr="00E3719B" w:rsidRDefault="002136D5" w:rsidP="001D4EC4">
      <w:pPr>
        <w:numPr>
          <w:ilvl w:val="0"/>
          <w:numId w:val="24"/>
        </w:numPr>
        <w:tabs>
          <w:tab w:val="clear" w:pos="1994"/>
          <w:tab w:val="num" w:pos="1620"/>
        </w:tabs>
        <w:spacing w:after="120"/>
        <w:ind w:left="1620" w:hanging="526"/>
        <w:jc w:val="both"/>
        <w:rPr>
          <w:rFonts w:ascii="Calibri" w:hAnsi="Calibri" w:cs="Arial"/>
        </w:rPr>
      </w:pPr>
      <w:r w:rsidRPr="00E3719B">
        <w:rPr>
          <w:rFonts w:ascii="Calibri" w:hAnsi="Calibri" w:cs="Arial"/>
        </w:rPr>
        <w:t>be delivered by ordinary mail</w:t>
      </w:r>
      <w:r w:rsidR="001D4EC4" w:rsidRPr="00E3719B">
        <w:rPr>
          <w:rFonts w:ascii="Calibri" w:hAnsi="Calibri" w:cs="Arial"/>
        </w:rPr>
        <w:t xml:space="preserve">, by facsimile, or by </w:t>
      </w:r>
      <w:r w:rsidR="00227ECB" w:rsidRPr="00E3719B">
        <w:rPr>
          <w:rFonts w:ascii="Calibri" w:hAnsi="Calibri" w:cs="Arial"/>
        </w:rPr>
        <w:t>electronic mail</w:t>
      </w:r>
      <w:r w:rsidR="001D4EC4" w:rsidRPr="00E3719B">
        <w:rPr>
          <w:rFonts w:ascii="Calibri" w:hAnsi="Calibri" w:cs="Arial"/>
        </w:rPr>
        <w:t xml:space="preserve"> in accordance with the address or number as recorded in the register of members;</w:t>
      </w:r>
      <w:r w:rsidRPr="00E3719B">
        <w:rPr>
          <w:rFonts w:ascii="Calibri" w:hAnsi="Calibri" w:cs="Arial"/>
        </w:rPr>
        <w:t xml:space="preserve"> </w:t>
      </w:r>
    </w:p>
    <w:p w:rsidR="002136D5" w:rsidRPr="00E3719B" w:rsidRDefault="001D4EC4" w:rsidP="001D4EC4">
      <w:pPr>
        <w:numPr>
          <w:ilvl w:val="0"/>
          <w:numId w:val="24"/>
        </w:numPr>
        <w:tabs>
          <w:tab w:val="left" w:pos="1620"/>
        </w:tabs>
        <w:spacing w:after="120"/>
        <w:jc w:val="both"/>
        <w:rPr>
          <w:rFonts w:ascii="Calibri" w:hAnsi="Calibri" w:cs="Arial"/>
        </w:rPr>
      </w:pPr>
      <w:r w:rsidRPr="00E3719B">
        <w:rPr>
          <w:rFonts w:ascii="Calibri" w:hAnsi="Calibri" w:cs="Arial"/>
        </w:rPr>
        <w:t xml:space="preserve">include the place, day and the hour of the meeting; </w:t>
      </w:r>
    </w:p>
    <w:p w:rsidR="001D4EC4" w:rsidRPr="00E3719B" w:rsidRDefault="00DD2B64" w:rsidP="001D4EC4">
      <w:pPr>
        <w:numPr>
          <w:ilvl w:val="0"/>
          <w:numId w:val="24"/>
        </w:numPr>
        <w:tabs>
          <w:tab w:val="clear" w:pos="1994"/>
          <w:tab w:val="num" w:pos="1620"/>
        </w:tabs>
        <w:spacing w:after="120"/>
        <w:ind w:left="1620" w:hanging="526"/>
        <w:jc w:val="both"/>
        <w:rPr>
          <w:rFonts w:ascii="Calibri" w:hAnsi="Calibri" w:cs="Arial"/>
        </w:rPr>
      </w:pPr>
      <w:r>
        <w:rPr>
          <w:rFonts w:ascii="Calibri" w:hAnsi="Calibri" w:cs="Arial"/>
        </w:rPr>
        <w:t>be delivered not less than</w:t>
      </w:r>
      <w:r w:rsidR="001D4EC4" w:rsidRPr="00E3719B">
        <w:rPr>
          <w:rFonts w:ascii="Calibri" w:hAnsi="Calibri" w:cs="Arial"/>
        </w:rPr>
        <w:t xml:space="preserve"> two (2) months before the annual general meeting; and</w:t>
      </w:r>
    </w:p>
    <w:p w:rsidR="001D4EC4" w:rsidRPr="00E3719B" w:rsidRDefault="001D4EC4" w:rsidP="001D4EC4">
      <w:pPr>
        <w:numPr>
          <w:ilvl w:val="0"/>
          <w:numId w:val="24"/>
        </w:numPr>
        <w:tabs>
          <w:tab w:val="clear" w:pos="1994"/>
          <w:tab w:val="num" w:pos="1620"/>
        </w:tabs>
        <w:spacing w:after="120"/>
        <w:ind w:left="1620" w:hanging="526"/>
        <w:jc w:val="both"/>
        <w:rPr>
          <w:rFonts w:ascii="Calibri" w:hAnsi="Calibri" w:cs="Arial"/>
        </w:rPr>
      </w:pPr>
      <w:r w:rsidRPr="00E3719B">
        <w:rPr>
          <w:rFonts w:ascii="Calibri" w:hAnsi="Calibri" w:cs="Arial"/>
        </w:rPr>
        <w:t>be delivered not less than one (1) month before a special general meeting</w:t>
      </w:r>
    </w:p>
    <w:p w:rsidR="001D4EC4" w:rsidRPr="00E3719B" w:rsidRDefault="001D4EC4" w:rsidP="002136D5">
      <w:pPr>
        <w:numPr>
          <w:ilvl w:val="1"/>
          <w:numId w:val="10"/>
        </w:numPr>
        <w:tabs>
          <w:tab w:val="clear" w:pos="1260"/>
          <w:tab w:val="num" w:pos="1080"/>
        </w:tabs>
        <w:spacing w:after="120"/>
        <w:ind w:left="1094" w:hanging="547"/>
        <w:jc w:val="both"/>
        <w:rPr>
          <w:rFonts w:ascii="Calibri" w:hAnsi="Calibri" w:cs="Arial"/>
        </w:rPr>
      </w:pPr>
      <w:r w:rsidRPr="00E3719B">
        <w:rPr>
          <w:rFonts w:ascii="Calibri" w:hAnsi="Calibri" w:cs="Arial"/>
        </w:rPr>
        <w:t xml:space="preserve">The Society shall provide the following documents to all members of the Society not less than </w:t>
      </w:r>
      <w:r w:rsidR="0048002D" w:rsidRPr="00E3719B">
        <w:rPr>
          <w:rFonts w:ascii="Calibri" w:hAnsi="Calibri" w:cs="Arial"/>
        </w:rPr>
        <w:t>thirty</w:t>
      </w:r>
      <w:r w:rsidRPr="00E3719B">
        <w:rPr>
          <w:rFonts w:ascii="Calibri" w:hAnsi="Calibri" w:cs="Arial"/>
        </w:rPr>
        <w:t xml:space="preserve"> (</w:t>
      </w:r>
      <w:r w:rsidR="0048002D" w:rsidRPr="00E3719B">
        <w:rPr>
          <w:rFonts w:ascii="Calibri" w:hAnsi="Calibri" w:cs="Arial"/>
        </w:rPr>
        <w:t>30</w:t>
      </w:r>
      <w:r w:rsidRPr="00E3719B">
        <w:rPr>
          <w:rFonts w:ascii="Calibri" w:hAnsi="Calibri" w:cs="Arial"/>
        </w:rPr>
        <w:t>) days before the Annual General Meeting:</w:t>
      </w:r>
    </w:p>
    <w:p w:rsidR="001D4EC4" w:rsidRPr="00E3719B" w:rsidRDefault="001D4EC4" w:rsidP="001D4EC4">
      <w:pPr>
        <w:numPr>
          <w:ilvl w:val="0"/>
          <w:numId w:val="25"/>
        </w:numPr>
        <w:spacing w:after="120"/>
        <w:jc w:val="both"/>
        <w:rPr>
          <w:rFonts w:ascii="Calibri" w:hAnsi="Calibri" w:cs="Arial"/>
        </w:rPr>
      </w:pPr>
      <w:r w:rsidRPr="00E3719B">
        <w:rPr>
          <w:rFonts w:ascii="Calibri" w:hAnsi="Calibri" w:cs="Arial"/>
        </w:rPr>
        <w:t>agenda for the meeting</w:t>
      </w:r>
      <w:r w:rsidR="00FE0D38" w:rsidRPr="00E3719B">
        <w:rPr>
          <w:rFonts w:ascii="Calibri" w:hAnsi="Calibri" w:cs="Arial"/>
        </w:rPr>
        <w:t>;</w:t>
      </w:r>
    </w:p>
    <w:p w:rsidR="008376EF" w:rsidRPr="00E3719B" w:rsidRDefault="001D4EC4" w:rsidP="008376EF">
      <w:pPr>
        <w:numPr>
          <w:ilvl w:val="0"/>
          <w:numId w:val="25"/>
        </w:numPr>
        <w:tabs>
          <w:tab w:val="clear" w:pos="1619"/>
          <w:tab w:val="left" w:pos="1620"/>
        </w:tabs>
        <w:spacing w:after="120"/>
        <w:jc w:val="both"/>
        <w:rPr>
          <w:rFonts w:ascii="Calibri" w:hAnsi="Calibri" w:cs="Arial"/>
        </w:rPr>
      </w:pPr>
      <w:r w:rsidRPr="00E3719B">
        <w:rPr>
          <w:rFonts w:ascii="Calibri" w:hAnsi="Calibri" w:cs="Arial"/>
        </w:rPr>
        <w:t>minutes of the last AGM and any subsequent special general meetings</w:t>
      </w:r>
      <w:r w:rsidR="00FE0D38" w:rsidRPr="00E3719B">
        <w:rPr>
          <w:rFonts w:ascii="Calibri" w:hAnsi="Calibri" w:cs="Arial"/>
        </w:rPr>
        <w:t>;</w:t>
      </w:r>
    </w:p>
    <w:p w:rsidR="008376EF" w:rsidRPr="00E3719B" w:rsidRDefault="001D4EC4" w:rsidP="001D4EC4">
      <w:pPr>
        <w:numPr>
          <w:ilvl w:val="0"/>
          <w:numId w:val="25"/>
        </w:numPr>
        <w:tabs>
          <w:tab w:val="clear" w:pos="1619"/>
          <w:tab w:val="left" w:pos="1620"/>
        </w:tabs>
        <w:spacing w:after="120"/>
        <w:jc w:val="both"/>
        <w:rPr>
          <w:rFonts w:ascii="Calibri" w:hAnsi="Calibri" w:cs="Arial"/>
        </w:rPr>
      </w:pPr>
      <w:r w:rsidRPr="00E3719B">
        <w:rPr>
          <w:rFonts w:ascii="Calibri" w:hAnsi="Calibri" w:cs="Arial"/>
        </w:rPr>
        <w:t>any special resolution(s) to be discussed and voted on at the meeting</w:t>
      </w:r>
      <w:r w:rsidR="00FE0D38" w:rsidRPr="00E3719B">
        <w:rPr>
          <w:rFonts w:ascii="Calibri" w:hAnsi="Calibri" w:cs="Arial"/>
        </w:rPr>
        <w:t>;</w:t>
      </w:r>
      <w:r w:rsidR="004405A2" w:rsidRPr="00E3719B">
        <w:rPr>
          <w:rFonts w:ascii="Calibri" w:hAnsi="Calibri" w:cs="Arial"/>
        </w:rPr>
        <w:t xml:space="preserve"> </w:t>
      </w:r>
    </w:p>
    <w:p w:rsidR="00225330" w:rsidRPr="00E3719B" w:rsidRDefault="008376EF" w:rsidP="002B2167">
      <w:pPr>
        <w:numPr>
          <w:ilvl w:val="0"/>
          <w:numId w:val="25"/>
        </w:numPr>
        <w:tabs>
          <w:tab w:val="clear" w:pos="1619"/>
          <w:tab w:val="left" w:pos="1620"/>
        </w:tabs>
        <w:spacing w:after="120"/>
        <w:jc w:val="both"/>
        <w:rPr>
          <w:rFonts w:ascii="Calibri" w:hAnsi="Calibri" w:cs="Arial"/>
          <w:b/>
        </w:rPr>
        <w:sectPr w:rsidR="00225330" w:rsidRPr="00E3719B" w:rsidSect="002136D5">
          <w:footerReference w:type="default" r:id="rId14"/>
          <w:pgSz w:w="12240" w:h="15840"/>
          <w:pgMar w:top="1440" w:right="1800" w:bottom="1260" w:left="1800" w:header="720" w:footer="540" w:gutter="0"/>
          <w:cols w:space="720"/>
          <w:docGrid w:linePitch="360"/>
        </w:sectPr>
      </w:pPr>
      <w:proofErr w:type="gramStart"/>
      <w:r w:rsidRPr="00E3719B">
        <w:rPr>
          <w:rFonts w:ascii="Calibri" w:hAnsi="Calibri" w:cs="Arial"/>
        </w:rPr>
        <w:t>any</w:t>
      </w:r>
      <w:proofErr w:type="gramEnd"/>
      <w:r w:rsidRPr="00E3719B">
        <w:rPr>
          <w:rFonts w:ascii="Calibri" w:hAnsi="Calibri" w:cs="Arial"/>
        </w:rPr>
        <w:t xml:space="preserve"> other information or documents </w:t>
      </w:r>
      <w:r w:rsidR="002B2167" w:rsidRPr="00E3719B">
        <w:rPr>
          <w:rFonts w:ascii="Calibri" w:hAnsi="Calibri" w:cs="Arial"/>
        </w:rPr>
        <w:t>as requested by</w:t>
      </w:r>
      <w:r w:rsidRPr="00E3719B">
        <w:rPr>
          <w:rFonts w:ascii="Calibri" w:hAnsi="Calibri" w:cs="Arial"/>
        </w:rPr>
        <w:t xml:space="preserve"> the </w:t>
      </w:r>
      <w:r w:rsidR="00E564ED" w:rsidRPr="00E3719B">
        <w:rPr>
          <w:rFonts w:ascii="Calibri" w:hAnsi="Calibri" w:cs="Arial"/>
        </w:rPr>
        <w:t>Director</w:t>
      </w:r>
      <w:r w:rsidRPr="00E3719B">
        <w:rPr>
          <w:rFonts w:ascii="Calibri" w:hAnsi="Calibri" w:cs="Arial"/>
        </w:rPr>
        <w:t>s</w:t>
      </w:r>
      <w:r w:rsidR="002B2167" w:rsidRPr="00E3719B">
        <w:rPr>
          <w:rFonts w:ascii="Calibri" w:hAnsi="Calibri" w:cs="Arial"/>
        </w:rPr>
        <w:t>.</w:t>
      </w:r>
      <w:r w:rsidRPr="00E3719B">
        <w:rPr>
          <w:rFonts w:ascii="Calibri" w:hAnsi="Calibri" w:cs="Arial"/>
        </w:rPr>
        <w:t xml:space="preserve"> </w:t>
      </w:r>
    </w:p>
    <w:p w:rsidR="008376EF" w:rsidRPr="00E3719B" w:rsidRDefault="00E554B1" w:rsidP="008376EF">
      <w:pPr>
        <w:ind w:left="547" w:hanging="547"/>
        <w:jc w:val="both"/>
        <w:rPr>
          <w:rFonts w:ascii="Calibri" w:hAnsi="Calibri" w:cs="Arial"/>
          <w:i/>
        </w:rPr>
      </w:pPr>
      <w:r w:rsidRPr="00E3719B">
        <w:rPr>
          <w:rFonts w:ascii="Calibri" w:hAnsi="Calibri" w:cs="Arial"/>
          <w:b/>
        </w:rPr>
        <w:lastRenderedPageBreak/>
        <w:t xml:space="preserve">BY-LAWS - </w:t>
      </w:r>
      <w:r w:rsidR="008376EF" w:rsidRPr="00E3719B">
        <w:rPr>
          <w:rFonts w:ascii="Calibri" w:hAnsi="Calibri" w:cs="Arial"/>
          <w:b/>
        </w:rPr>
        <w:t xml:space="preserve">PART THREE – MEETING OF MEMBERS </w:t>
      </w:r>
      <w:r w:rsidR="008376EF" w:rsidRPr="00E3719B">
        <w:rPr>
          <w:rFonts w:ascii="Calibri" w:hAnsi="Calibri" w:cs="Arial"/>
          <w:i/>
        </w:rPr>
        <w:t>– Continued</w:t>
      </w:r>
    </w:p>
    <w:p w:rsidR="008376EF" w:rsidRPr="00E3719B" w:rsidRDefault="008376EF" w:rsidP="008376EF">
      <w:pPr>
        <w:ind w:left="547" w:hanging="547"/>
        <w:jc w:val="both"/>
        <w:rPr>
          <w:rFonts w:ascii="Calibri" w:hAnsi="Calibri" w:cs="Arial"/>
        </w:rPr>
      </w:pPr>
    </w:p>
    <w:p w:rsidR="008376EF" w:rsidRPr="00E3719B" w:rsidRDefault="008376EF" w:rsidP="008376EF">
      <w:pPr>
        <w:tabs>
          <w:tab w:val="left" w:pos="540"/>
        </w:tabs>
        <w:spacing w:after="120"/>
        <w:jc w:val="both"/>
        <w:rPr>
          <w:rFonts w:ascii="Calibri" w:hAnsi="Calibri" w:cs="Arial"/>
          <w:b/>
        </w:rPr>
      </w:pPr>
      <w:r w:rsidRPr="00E3719B">
        <w:rPr>
          <w:rFonts w:ascii="Calibri" w:hAnsi="Calibri" w:cs="Arial"/>
          <w:b/>
        </w:rPr>
        <w:t>3.0</w:t>
      </w:r>
      <w:r w:rsidRPr="00E3719B">
        <w:rPr>
          <w:rFonts w:ascii="Calibri" w:hAnsi="Calibri" w:cs="Arial"/>
          <w:b/>
        </w:rPr>
        <w:tab/>
        <w:t>GENERAL MEETINGS</w:t>
      </w:r>
      <w:r w:rsidRPr="00E3719B">
        <w:rPr>
          <w:rFonts w:ascii="Calibri" w:hAnsi="Calibri" w:cs="Arial"/>
          <w:i/>
        </w:rPr>
        <w:t>- Continued</w:t>
      </w:r>
    </w:p>
    <w:p w:rsidR="002136D5" w:rsidRPr="00E3719B" w:rsidRDefault="002136D5" w:rsidP="00FA3255">
      <w:pPr>
        <w:numPr>
          <w:ilvl w:val="1"/>
          <w:numId w:val="10"/>
        </w:numPr>
        <w:tabs>
          <w:tab w:val="clear" w:pos="1260"/>
          <w:tab w:val="num" w:pos="1080"/>
        </w:tabs>
        <w:spacing w:after="120"/>
        <w:ind w:left="1094" w:hanging="547"/>
        <w:jc w:val="both"/>
        <w:rPr>
          <w:rFonts w:ascii="Calibri" w:hAnsi="Calibri" w:cs="Arial"/>
        </w:rPr>
      </w:pPr>
      <w:r w:rsidRPr="00E3719B">
        <w:rPr>
          <w:rFonts w:ascii="Calibri" w:hAnsi="Calibri" w:cs="Arial"/>
        </w:rPr>
        <w:t>The accidental omission to give notice of a general meeting to, or the non-receipt of a notice by any of the members ent</w:t>
      </w:r>
      <w:r w:rsidR="001D4EC4" w:rsidRPr="00E3719B">
        <w:rPr>
          <w:rFonts w:ascii="Calibri" w:hAnsi="Calibri" w:cs="Arial"/>
        </w:rPr>
        <w:t>itled to receive notice, shall not invalidate proceedings at that meeting.</w:t>
      </w:r>
    </w:p>
    <w:p w:rsidR="00A73159" w:rsidRPr="00E3719B" w:rsidRDefault="00A73159" w:rsidP="00A73159">
      <w:pPr>
        <w:spacing w:after="120"/>
        <w:jc w:val="both"/>
        <w:rPr>
          <w:rFonts w:ascii="Calibri" w:hAnsi="Calibri" w:cs="Arial"/>
        </w:rPr>
      </w:pPr>
    </w:p>
    <w:p w:rsidR="00A73159" w:rsidRPr="00E3719B" w:rsidRDefault="00A73159" w:rsidP="00A73159">
      <w:pPr>
        <w:jc w:val="center"/>
        <w:rPr>
          <w:rFonts w:ascii="Calibri" w:hAnsi="Calibri" w:cs="Arial"/>
          <w:b/>
          <w:sz w:val="28"/>
          <w:szCs w:val="28"/>
        </w:rPr>
      </w:pPr>
      <w:r w:rsidRPr="00E3719B">
        <w:rPr>
          <w:rFonts w:ascii="Calibri" w:hAnsi="Calibri" w:cs="Arial"/>
          <w:b/>
          <w:sz w:val="28"/>
          <w:szCs w:val="28"/>
        </w:rPr>
        <w:t>PART FOUR – PROCEEDINGS AT GENERAL MEETINGS</w:t>
      </w:r>
    </w:p>
    <w:p w:rsidR="00A73159" w:rsidRPr="00E3719B" w:rsidRDefault="00A73159" w:rsidP="00A73159">
      <w:pPr>
        <w:jc w:val="center"/>
        <w:rPr>
          <w:rFonts w:ascii="Calibri" w:hAnsi="Calibri" w:cs="Arial"/>
          <w:b/>
        </w:rPr>
      </w:pPr>
    </w:p>
    <w:p w:rsidR="00A73159" w:rsidRPr="00E3719B" w:rsidRDefault="00A73159" w:rsidP="00A73159">
      <w:pPr>
        <w:numPr>
          <w:ilvl w:val="0"/>
          <w:numId w:val="10"/>
        </w:numPr>
        <w:spacing w:after="120"/>
        <w:ind w:left="547" w:hanging="547"/>
        <w:rPr>
          <w:rFonts w:ascii="Calibri" w:hAnsi="Calibri" w:cs="Arial"/>
          <w:b/>
        </w:rPr>
      </w:pPr>
      <w:r w:rsidRPr="00E3719B">
        <w:rPr>
          <w:rFonts w:ascii="Calibri" w:hAnsi="Calibri" w:cs="Arial"/>
          <w:b/>
        </w:rPr>
        <w:t>PROCEEDINGS</w:t>
      </w:r>
    </w:p>
    <w:p w:rsidR="00A73159" w:rsidRPr="00E3719B" w:rsidRDefault="00A73159" w:rsidP="00A73159">
      <w:pPr>
        <w:tabs>
          <w:tab w:val="left" w:pos="540"/>
          <w:tab w:val="left" w:pos="1080"/>
        </w:tabs>
        <w:spacing w:after="120"/>
        <w:ind w:left="547"/>
        <w:rPr>
          <w:rFonts w:ascii="Calibri" w:hAnsi="Calibri" w:cs="Arial"/>
        </w:rPr>
      </w:pPr>
      <w:r w:rsidRPr="00E3719B">
        <w:rPr>
          <w:rFonts w:ascii="Calibri" w:hAnsi="Calibri" w:cs="Arial"/>
        </w:rPr>
        <w:t>4.1</w:t>
      </w:r>
      <w:r w:rsidRPr="00E3719B">
        <w:rPr>
          <w:rFonts w:ascii="Calibri" w:hAnsi="Calibri" w:cs="Arial"/>
        </w:rPr>
        <w:tab/>
        <w:t>Special Business is:</w:t>
      </w:r>
    </w:p>
    <w:p w:rsidR="00A73159" w:rsidRPr="00E3719B" w:rsidRDefault="00A73159" w:rsidP="00A14A42">
      <w:pPr>
        <w:tabs>
          <w:tab w:val="left" w:pos="1080"/>
          <w:tab w:val="left" w:pos="1620"/>
          <w:tab w:val="left" w:pos="1800"/>
        </w:tabs>
        <w:spacing w:after="120"/>
        <w:ind w:left="1620" w:hanging="1073"/>
        <w:rPr>
          <w:rFonts w:ascii="Calibri" w:hAnsi="Calibri" w:cs="Arial"/>
        </w:rPr>
      </w:pPr>
      <w:r w:rsidRPr="00E3719B">
        <w:rPr>
          <w:rFonts w:ascii="Calibri" w:hAnsi="Calibri" w:cs="Arial"/>
        </w:rPr>
        <w:tab/>
        <w:t>(a)</w:t>
      </w:r>
      <w:r w:rsidRPr="00E3719B">
        <w:rPr>
          <w:rFonts w:ascii="Calibri" w:hAnsi="Calibri" w:cs="Arial"/>
        </w:rPr>
        <w:tab/>
      </w:r>
      <w:r w:rsidR="00D6000B" w:rsidRPr="00E3719B">
        <w:rPr>
          <w:rFonts w:ascii="Calibri" w:hAnsi="Calibri" w:cs="Arial"/>
        </w:rPr>
        <w:t>A</w:t>
      </w:r>
      <w:r w:rsidRPr="00E3719B">
        <w:rPr>
          <w:rFonts w:ascii="Calibri" w:hAnsi="Calibri" w:cs="Arial"/>
        </w:rPr>
        <w:t>ll business at a special general meeting except the adoption of rules of order; and</w:t>
      </w:r>
    </w:p>
    <w:p w:rsidR="00A73159" w:rsidRPr="00E3719B" w:rsidRDefault="00A73159" w:rsidP="00A73159">
      <w:pPr>
        <w:tabs>
          <w:tab w:val="left" w:pos="1080"/>
          <w:tab w:val="left" w:pos="1620"/>
        </w:tabs>
        <w:spacing w:after="120"/>
        <w:ind w:left="1620" w:hanging="1073"/>
        <w:rPr>
          <w:rFonts w:ascii="Calibri" w:hAnsi="Calibri" w:cs="Arial"/>
        </w:rPr>
      </w:pPr>
      <w:r w:rsidRPr="00E3719B">
        <w:rPr>
          <w:rFonts w:ascii="Calibri" w:hAnsi="Calibri" w:cs="Arial"/>
        </w:rPr>
        <w:tab/>
        <w:t>(b)</w:t>
      </w:r>
      <w:r w:rsidRPr="00E3719B">
        <w:rPr>
          <w:rFonts w:ascii="Calibri" w:hAnsi="Calibri" w:cs="Arial"/>
        </w:rPr>
        <w:tab/>
      </w:r>
      <w:r w:rsidR="00D6000B" w:rsidRPr="00E3719B">
        <w:rPr>
          <w:rFonts w:ascii="Calibri" w:hAnsi="Calibri" w:cs="Arial"/>
        </w:rPr>
        <w:t>A</w:t>
      </w:r>
      <w:r w:rsidRPr="00E3719B">
        <w:rPr>
          <w:rFonts w:ascii="Calibri" w:hAnsi="Calibri" w:cs="Arial"/>
        </w:rPr>
        <w:t>ll business transacted at an annual general meeting, except:</w:t>
      </w:r>
    </w:p>
    <w:p w:rsidR="00A73159" w:rsidRPr="00E3719B" w:rsidRDefault="00A73159" w:rsidP="0043307A">
      <w:pPr>
        <w:tabs>
          <w:tab w:val="left" w:pos="1080"/>
          <w:tab w:val="left" w:pos="1800"/>
          <w:tab w:val="left" w:pos="2160"/>
        </w:tabs>
        <w:spacing w:after="120"/>
        <w:ind w:left="1440" w:hanging="893"/>
        <w:rPr>
          <w:rFonts w:ascii="Calibri" w:hAnsi="Calibri" w:cs="Arial"/>
        </w:rPr>
      </w:pPr>
      <w:r w:rsidRPr="00E3719B">
        <w:rPr>
          <w:rFonts w:ascii="Calibri" w:hAnsi="Calibri" w:cs="Arial"/>
        </w:rPr>
        <w:tab/>
      </w:r>
      <w:r w:rsidRPr="00E3719B">
        <w:rPr>
          <w:rFonts w:ascii="Calibri" w:hAnsi="Calibri" w:cs="Arial"/>
        </w:rPr>
        <w:tab/>
      </w:r>
      <w:r w:rsidRPr="00E3719B">
        <w:rPr>
          <w:rFonts w:ascii="Calibri" w:hAnsi="Calibri" w:cs="Arial"/>
        </w:rPr>
        <w:tab/>
      </w:r>
      <w:proofErr w:type="spellStart"/>
      <w:proofErr w:type="gramStart"/>
      <w:r w:rsidRPr="00E3719B">
        <w:rPr>
          <w:rFonts w:ascii="Calibri" w:hAnsi="Calibri" w:cs="Arial"/>
        </w:rPr>
        <w:t>i</w:t>
      </w:r>
      <w:proofErr w:type="spellEnd"/>
      <w:proofErr w:type="gramEnd"/>
      <w:r w:rsidRPr="00E3719B">
        <w:rPr>
          <w:rFonts w:ascii="Calibri" w:hAnsi="Calibri" w:cs="Arial"/>
        </w:rPr>
        <w:t>.</w:t>
      </w:r>
      <w:r w:rsidRPr="00E3719B">
        <w:rPr>
          <w:rFonts w:ascii="Calibri" w:hAnsi="Calibri" w:cs="Arial"/>
        </w:rPr>
        <w:tab/>
        <w:t>the adoption of rules of order;</w:t>
      </w:r>
    </w:p>
    <w:p w:rsidR="00A73159" w:rsidRPr="00E3719B" w:rsidRDefault="00A73159" w:rsidP="00A73159">
      <w:pPr>
        <w:tabs>
          <w:tab w:val="left" w:pos="1080"/>
          <w:tab w:val="left" w:pos="1800"/>
          <w:tab w:val="left" w:pos="2160"/>
        </w:tabs>
        <w:spacing w:after="120"/>
        <w:ind w:left="1620" w:hanging="1073"/>
        <w:rPr>
          <w:rFonts w:ascii="Calibri" w:hAnsi="Calibri" w:cs="Arial"/>
        </w:rPr>
      </w:pPr>
      <w:r w:rsidRPr="00E3719B">
        <w:rPr>
          <w:rFonts w:ascii="Calibri" w:hAnsi="Calibri" w:cs="Arial"/>
        </w:rPr>
        <w:tab/>
      </w:r>
      <w:r w:rsidRPr="00E3719B">
        <w:rPr>
          <w:rFonts w:ascii="Calibri" w:hAnsi="Calibri" w:cs="Arial"/>
        </w:rPr>
        <w:tab/>
      </w:r>
      <w:r w:rsidRPr="00E3719B">
        <w:rPr>
          <w:rFonts w:ascii="Calibri" w:hAnsi="Calibri" w:cs="Arial"/>
        </w:rPr>
        <w:tab/>
        <w:t>ii.</w:t>
      </w:r>
      <w:r w:rsidRPr="00E3719B">
        <w:rPr>
          <w:rFonts w:ascii="Calibri" w:hAnsi="Calibri" w:cs="Arial"/>
        </w:rPr>
        <w:tab/>
      </w:r>
      <w:proofErr w:type="gramStart"/>
      <w:r w:rsidRPr="00E3719B">
        <w:rPr>
          <w:rFonts w:ascii="Calibri" w:hAnsi="Calibri" w:cs="Arial"/>
        </w:rPr>
        <w:t>the</w:t>
      </w:r>
      <w:proofErr w:type="gramEnd"/>
      <w:r w:rsidRPr="00E3719B">
        <w:rPr>
          <w:rFonts w:ascii="Calibri" w:hAnsi="Calibri" w:cs="Arial"/>
        </w:rPr>
        <w:t xml:space="preserve"> consideration of the financial statements;</w:t>
      </w:r>
    </w:p>
    <w:p w:rsidR="00A73159" w:rsidRPr="00E3719B" w:rsidRDefault="00A73159" w:rsidP="00A73159">
      <w:pPr>
        <w:numPr>
          <w:ilvl w:val="1"/>
          <w:numId w:val="24"/>
        </w:numPr>
        <w:tabs>
          <w:tab w:val="left" w:pos="1080"/>
          <w:tab w:val="left" w:pos="1800"/>
          <w:tab w:val="left" w:pos="2160"/>
        </w:tabs>
        <w:spacing w:after="120"/>
        <w:rPr>
          <w:rFonts w:ascii="Calibri" w:hAnsi="Calibri" w:cs="Arial"/>
        </w:rPr>
      </w:pPr>
      <w:r w:rsidRPr="00E3719B">
        <w:rPr>
          <w:rFonts w:ascii="Calibri" w:hAnsi="Calibri" w:cs="Arial"/>
        </w:rPr>
        <w:t xml:space="preserve">the report of the </w:t>
      </w:r>
      <w:r w:rsidR="00E564ED" w:rsidRPr="00E3719B">
        <w:rPr>
          <w:rFonts w:ascii="Calibri" w:hAnsi="Calibri" w:cs="Arial"/>
        </w:rPr>
        <w:t>Director</w:t>
      </w:r>
      <w:r w:rsidRPr="00E3719B">
        <w:rPr>
          <w:rFonts w:ascii="Calibri" w:hAnsi="Calibri" w:cs="Arial"/>
        </w:rPr>
        <w:t>s;</w:t>
      </w:r>
    </w:p>
    <w:p w:rsidR="00A73159" w:rsidRPr="00E3719B" w:rsidRDefault="00A73159" w:rsidP="00A73159">
      <w:pPr>
        <w:numPr>
          <w:ilvl w:val="1"/>
          <w:numId w:val="24"/>
        </w:numPr>
        <w:tabs>
          <w:tab w:val="left" w:pos="1080"/>
          <w:tab w:val="left" w:pos="1800"/>
          <w:tab w:val="left" w:pos="2160"/>
        </w:tabs>
        <w:spacing w:after="120"/>
        <w:rPr>
          <w:rFonts w:ascii="Calibri" w:hAnsi="Calibri" w:cs="Arial"/>
        </w:rPr>
      </w:pPr>
      <w:r w:rsidRPr="00E3719B">
        <w:rPr>
          <w:rFonts w:ascii="Calibri" w:hAnsi="Calibri" w:cs="Arial"/>
        </w:rPr>
        <w:t>the report of the Auditor, if any</w:t>
      </w:r>
      <w:r w:rsidR="004405A2" w:rsidRPr="00E3719B">
        <w:rPr>
          <w:rFonts w:ascii="Calibri" w:hAnsi="Calibri" w:cs="Arial"/>
        </w:rPr>
        <w:t>;</w:t>
      </w:r>
    </w:p>
    <w:p w:rsidR="00A73159" w:rsidRPr="00E3719B" w:rsidRDefault="00A73159" w:rsidP="00A73159">
      <w:pPr>
        <w:numPr>
          <w:ilvl w:val="1"/>
          <w:numId w:val="24"/>
        </w:numPr>
        <w:tabs>
          <w:tab w:val="left" w:pos="1080"/>
          <w:tab w:val="left" w:pos="1800"/>
          <w:tab w:val="left" w:pos="2160"/>
        </w:tabs>
        <w:spacing w:after="120"/>
        <w:rPr>
          <w:rFonts w:ascii="Calibri" w:hAnsi="Calibri" w:cs="Arial"/>
        </w:rPr>
      </w:pPr>
      <w:r w:rsidRPr="00E3719B">
        <w:rPr>
          <w:rFonts w:ascii="Calibri" w:hAnsi="Calibri" w:cs="Arial"/>
        </w:rPr>
        <w:t xml:space="preserve">the confirmation of </w:t>
      </w:r>
      <w:r w:rsidR="00E564ED" w:rsidRPr="00E3719B">
        <w:rPr>
          <w:rFonts w:ascii="Calibri" w:hAnsi="Calibri" w:cs="Arial"/>
        </w:rPr>
        <w:t>Director</w:t>
      </w:r>
      <w:r w:rsidRPr="00E3719B">
        <w:rPr>
          <w:rFonts w:ascii="Calibri" w:hAnsi="Calibri" w:cs="Arial"/>
        </w:rPr>
        <w:t>s;</w:t>
      </w:r>
    </w:p>
    <w:p w:rsidR="00A73159" w:rsidRPr="00E3719B" w:rsidRDefault="00A73159" w:rsidP="00A73159">
      <w:pPr>
        <w:numPr>
          <w:ilvl w:val="1"/>
          <w:numId w:val="24"/>
        </w:numPr>
        <w:tabs>
          <w:tab w:val="left" w:pos="1080"/>
          <w:tab w:val="left" w:pos="1800"/>
          <w:tab w:val="left" w:pos="2160"/>
        </w:tabs>
        <w:spacing w:after="120"/>
        <w:rPr>
          <w:rFonts w:ascii="Calibri" w:hAnsi="Calibri" w:cs="Arial"/>
        </w:rPr>
      </w:pPr>
      <w:r w:rsidRPr="00E3719B">
        <w:rPr>
          <w:rFonts w:ascii="Calibri" w:hAnsi="Calibri" w:cs="Arial"/>
        </w:rPr>
        <w:t>the appointment of the Auditor, if required; and</w:t>
      </w:r>
    </w:p>
    <w:p w:rsidR="00A73159" w:rsidRPr="00E3719B" w:rsidRDefault="00A73159" w:rsidP="00A73159">
      <w:pPr>
        <w:numPr>
          <w:ilvl w:val="1"/>
          <w:numId w:val="24"/>
        </w:numPr>
        <w:tabs>
          <w:tab w:val="clear" w:pos="2534"/>
          <w:tab w:val="left" w:pos="1080"/>
          <w:tab w:val="left" w:pos="1800"/>
          <w:tab w:val="num" w:pos="2160"/>
        </w:tabs>
        <w:spacing w:after="120"/>
        <w:ind w:left="2160" w:hanging="346"/>
        <w:jc w:val="both"/>
        <w:rPr>
          <w:rFonts w:ascii="Calibri" w:hAnsi="Calibri" w:cs="Arial"/>
        </w:rPr>
      </w:pPr>
      <w:proofErr w:type="gramStart"/>
      <w:r w:rsidRPr="00E3719B">
        <w:rPr>
          <w:rFonts w:ascii="Calibri" w:hAnsi="Calibri" w:cs="Arial"/>
        </w:rPr>
        <w:t>the</w:t>
      </w:r>
      <w:proofErr w:type="gramEnd"/>
      <w:r w:rsidRPr="00E3719B">
        <w:rPr>
          <w:rFonts w:ascii="Calibri" w:hAnsi="Calibri" w:cs="Arial"/>
        </w:rPr>
        <w:t xml:space="preserve"> other business that, under these by-laws, ought to be transacted at an annual general meeting, or business which is brought under consideration by the report of the </w:t>
      </w:r>
      <w:r w:rsidR="00E564ED" w:rsidRPr="00E3719B">
        <w:rPr>
          <w:rFonts w:ascii="Calibri" w:hAnsi="Calibri" w:cs="Arial"/>
        </w:rPr>
        <w:t>Director</w:t>
      </w:r>
      <w:r w:rsidRPr="00E3719B">
        <w:rPr>
          <w:rFonts w:ascii="Calibri" w:hAnsi="Calibri" w:cs="Arial"/>
        </w:rPr>
        <w:t>s issued with the notice convening the meeting</w:t>
      </w:r>
      <w:r w:rsidR="004405A2" w:rsidRPr="00E3719B">
        <w:rPr>
          <w:rFonts w:ascii="Calibri" w:hAnsi="Calibri" w:cs="Arial"/>
        </w:rPr>
        <w:t>.</w:t>
      </w:r>
    </w:p>
    <w:p w:rsidR="00A14A42" w:rsidRPr="00E3719B" w:rsidRDefault="00A14A42" w:rsidP="00A14A42">
      <w:pPr>
        <w:numPr>
          <w:ilvl w:val="1"/>
          <w:numId w:val="28"/>
        </w:numPr>
        <w:tabs>
          <w:tab w:val="left" w:pos="540"/>
          <w:tab w:val="left" w:pos="1800"/>
        </w:tabs>
        <w:spacing w:after="120"/>
        <w:jc w:val="both"/>
        <w:rPr>
          <w:rFonts w:ascii="Calibri" w:hAnsi="Calibri" w:cs="Arial"/>
        </w:rPr>
      </w:pPr>
      <w:r w:rsidRPr="00E3719B">
        <w:rPr>
          <w:rFonts w:ascii="Calibri" w:hAnsi="Calibri" w:cs="Arial"/>
        </w:rPr>
        <w:t>Quorum</w:t>
      </w:r>
    </w:p>
    <w:p w:rsidR="00A14A42" w:rsidRPr="00E3719B" w:rsidRDefault="00D6000B" w:rsidP="00A14A42">
      <w:pPr>
        <w:numPr>
          <w:ilvl w:val="0"/>
          <w:numId w:val="29"/>
        </w:numPr>
        <w:tabs>
          <w:tab w:val="left" w:pos="540"/>
          <w:tab w:val="left" w:pos="1080"/>
          <w:tab w:val="left" w:pos="1800"/>
        </w:tabs>
        <w:spacing w:after="120"/>
        <w:jc w:val="both"/>
        <w:rPr>
          <w:rFonts w:ascii="Calibri" w:hAnsi="Calibri" w:cs="Arial"/>
        </w:rPr>
      </w:pPr>
      <w:r w:rsidRPr="00E3719B">
        <w:rPr>
          <w:rFonts w:ascii="Calibri" w:hAnsi="Calibri" w:cs="Arial"/>
        </w:rPr>
        <w:t>Q</w:t>
      </w:r>
      <w:r w:rsidR="00A14A42" w:rsidRPr="00E3719B">
        <w:rPr>
          <w:rFonts w:ascii="Calibri" w:hAnsi="Calibri" w:cs="Arial"/>
        </w:rPr>
        <w:t>uorum at an annual general meeting shall consist of:</w:t>
      </w:r>
    </w:p>
    <w:p w:rsidR="00A14A42" w:rsidRPr="00E3719B" w:rsidRDefault="00A14A42" w:rsidP="00A14A42">
      <w:pPr>
        <w:numPr>
          <w:ilvl w:val="1"/>
          <w:numId w:val="22"/>
        </w:numPr>
        <w:tabs>
          <w:tab w:val="left" w:pos="540"/>
          <w:tab w:val="left" w:pos="1080"/>
          <w:tab w:val="left" w:pos="1620"/>
          <w:tab w:val="left" w:pos="1800"/>
          <w:tab w:val="left" w:pos="2160"/>
        </w:tabs>
        <w:spacing w:after="120"/>
        <w:jc w:val="both"/>
        <w:rPr>
          <w:rFonts w:ascii="Calibri" w:hAnsi="Calibri" w:cs="Arial"/>
        </w:rPr>
      </w:pPr>
      <w:r w:rsidRPr="00E3719B">
        <w:rPr>
          <w:rFonts w:ascii="Calibri" w:hAnsi="Calibri" w:cs="Arial"/>
        </w:rPr>
        <w:t xml:space="preserve">two (2) members from the </w:t>
      </w:r>
      <w:proofErr w:type="spellStart"/>
      <w:r w:rsidRPr="00E3719B">
        <w:rPr>
          <w:rFonts w:ascii="Calibri" w:hAnsi="Calibri" w:cs="Arial"/>
        </w:rPr>
        <w:t>Wuikinuxv</w:t>
      </w:r>
      <w:proofErr w:type="spellEnd"/>
      <w:r w:rsidRPr="00E3719B">
        <w:rPr>
          <w:rFonts w:ascii="Calibri" w:hAnsi="Calibri" w:cs="Arial"/>
        </w:rPr>
        <w:t xml:space="preserve"> Nation;</w:t>
      </w:r>
    </w:p>
    <w:p w:rsidR="00A14A42" w:rsidRPr="00E3719B" w:rsidRDefault="0048002D" w:rsidP="00A14A42">
      <w:pPr>
        <w:numPr>
          <w:ilvl w:val="1"/>
          <w:numId w:val="22"/>
        </w:numPr>
        <w:tabs>
          <w:tab w:val="left" w:pos="540"/>
          <w:tab w:val="left" w:pos="1080"/>
          <w:tab w:val="left" w:pos="1620"/>
          <w:tab w:val="left" w:pos="1800"/>
          <w:tab w:val="left" w:pos="2160"/>
        </w:tabs>
        <w:spacing w:after="120"/>
        <w:jc w:val="both"/>
        <w:rPr>
          <w:rFonts w:ascii="Calibri" w:hAnsi="Calibri" w:cs="Arial"/>
        </w:rPr>
      </w:pPr>
      <w:r w:rsidRPr="00E3719B">
        <w:rPr>
          <w:rFonts w:ascii="Calibri" w:hAnsi="Calibri" w:cs="Arial"/>
        </w:rPr>
        <w:t>four (4)</w:t>
      </w:r>
      <w:r w:rsidR="00A14A42" w:rsidRPr="00E3719B">
        <w:rPr>
          <w:rFonts w:ascii="Calibri" w:hAnsi="Calibri" w:cs="Arial"/>
        </w:rPr>
        <w:t xml:space="preserve"> members from the Kitasoo Nation; and</w:t>
      </w:r>
    </w:p>
    <w:p w:rsidR="00A14A42" w:rsidRPr="00E3719B" w:rsidRDefault="00A14A42" w:rsidP="00A14A42">
      <w:pPr>
        <w:numPr>
          <w:ilvl w:val="1"/>
          <w:numId w:val="22"/>
        </w:numPr>
        <w:tabs>
          <w:tab w:val="left" w:pos="540"/>
          <w:tab w:val="left" w:pos="1080"/>
          <w:tab w:val="left" w:pos="1620"/>
          <w:tab w:val="left" w:pos="1800"/>
          <w:tab w:val="left" w:pos="2160"/>
        </w:tabs>
        <w:spacing w:after="120"/>
        <w:jc w:val="both"/>
        <w:rPr>
          <w:rFonts w:ascii="Calibri" w:hAnsi="Calibri" w:cs="Arial"/>
        </w:rPr>
      </w:pPr>
      <w:proofErr w:type="gramStart"/>
      <w:r w:rsidRPr="00E3719B">
        <w:rPr>
          <w:rFonts w:ascii="Calibri" w:hAnsi="Calibri" w:cs="Arial"/>
        </w:rPr>
        <w:t>seven</w:t>
      </w:r>
      <w:proofErr w:type="gramEnd"/>
      <w:r w:rsidRPr="00E3719B">
        <w:rPr>
          <w:rFonts w:ascii="Calibri" w:hAnsi="Calibri" w:cs="Arial"/>
        </w:rPr>
        <w:t xml:space="preserve"> (7) members from the Nuxalk Nation</w:t>
      </w:r>
      <w:r w:rsidR="004405A2" w:rsidRPr="00E3719B">
        <w:rPr>
          <w:rFonts w:ascii="Calibri" w:hAnsi="Calibri" w:cs="Arial"/>
        </w:rPr>
        <w:t>.</w:t>
      </w:r>
    </w:p>
    <w:p w:rsidR="00A14A42" w:rsidRPr="00E3719B" w:rsidRDefault="00D6000B" w:rsidP="00A14A42">
      <w:pPr>
        <w:numPr>
          <w:ilvl w:val="0"/>
          <w:numId w:val="31"/>
        </w:numPr>
        <w:tabs>
          <w:tab w:val="clear" w:pos="1440"/>
          <w:tab w:val="left" w:pos="540"/>
          <w:tab w:val="left" w:pos="1080"/>
          <w:tab w:val="num" w:pos="1620"/>
          <w:tab w:val="left" w:pos="1800"/>
          <w:tab w:val="left" w:pos="2160"/>
        </w:tabs>
        <w:spacing w:after="120"/>
        <w:ind w:left="1620" w:hanging="540"/>
        <w:jc w:val="both"/>
        <w:rPr>
          <w:rFonts w:ascii="Calibri" w:hAnsi="Calibri" w:cs="Arial"/>
        </w:rPr>
      </w:pPr>
      <w:r w:rsidRPr="00E3719B">
        <w:rPr>
          <w:rFonts w:ascii="Calibri" w:hAnsi="Calibri" w:cs="Arial"/>
        </w:rPr>
        <w:t>N</w:t>
      </w:r>
      <w:r w:rsidR="00A14A42" w:rsidRPr="00E3719B">
        <w:rPr>
          <w:rFonts w:ascii="Calibri" w:hAnsi="Calibri" w:cs="Arial"/>
        </w:rPr>
        <w:t xml:space="preserve">o business, other than the election of the </w:t>
      </w:r>
      <w:r w:rsidR="00E564ED" w:rsidRPr="00E3719B">
        <w:rPr>
          <w:rFonts w:ascii="Calibri" w:hAnsi="Calibri" w:cs="Arial"/>
        </w:rPr>
        <w:t>Chair</w:t>
      </w:r>
      <w:r w:rsidR="00A14A42" w:rsidRPr="00E3719B">
        <w:rPr>
          <w:rFonts w:ascii="Calibri" w:hAnsi="Calibri" w:cs="Arial"/>
        </w:rPr>
        <w:t xml:space="preserve"> and the adjournment or termination of the meeting, shall </w:t>
      </w:r>
      <w:r w:rsidR="00FE0D38" w:rsidRPr="00E3719B">
        <w:rPr>
          <w:rFonts w:ascii="Calibri" w:hAnsi="Calibri" w:cs="Arial"/>
        </w:rPr>
        <w:t>be conducted</w:t>
      </w:r>
      <w:r w:rsidR="00A14A42" w:rsidRPr="00E3719B">
        <w:rPr>
          <w:rFonts w:ascii="Calibri" w:hAnsi="Calibri" w:cs="Arial"/>
        </w:rPr>
        <w:t xml:space="preserve"> at a general meeting at a time when a quorum is not present</w:t>
      </w:r>
      <w:r w:rsidR="00FE0D38" w:rsidRPr="00E3719B">
        <w:rPr>
          <w:rFonts w:ascii="Calibri" w:hAnsi="Calibri" w:cs="Arial"/>
        </w:rPr>
        <w:t>.</w:t>
      </w:r>
    </w:p>
    <w:p w:rsidR="00FE0D38" w:rsidRPr="00E3719B" w:rsidRDefault="00FE0D38" w:rsidP="00FE0D38">
      <w:pPr>
        <w:tabs>
          <w:tab w:val="left" w:pos="540"/>
          <w:tab w:val="left" w:pos="1620"/>
          <w:tab w:val="left" w:pos="1800"/>
          <w:tab w:val="left" w:pos="2160"/>
        </w:tabs>
        <w:spacing w:after="120"/>
        <w:ind w:left="1620" w:hanging="540"/>
        <w:jc w:val="both"/>
        <w:rPr>
          <w:rFonts w:ascii="Calibri" w:hAnsi="Calibri" w:cs="Arial"/>
        </w:rPr>
      </w:pPr>
      <w:r w:rsidRPr="00E3719B">
        <w:rPr>
          <w:rFonts w:ascii="Calibri" w:hAnsi="Calibri" w:cs="Arial"/>
        </w:rPr>
        <w:t>(c)</w:t>
      </w:r>
      <w:r w:rsidRPr="00E3719B">
        <w:rPr>
          <w:rFonts w:ascii="Calibri" w:hAnsi="Calibri" w:cs="Arial"/>
        </w:rPr>
        <w:tab/>
      </w:r>
      <w:r w:rsidR="00D6000B" w:rsidRPr="00E3719B">
        <w:rPr>
          <w:rFonts w:ascii="Calibri" w:hAnsi="Calibri" w:cs="Arial"/>
        </w:rPr>
        <w:t>I</w:t>
      </w:r>
      <w:r w:rsidR="00AE6339" w:rsidRPr="00E3719B">
        <w:rPr>
          <w:rFonts w:ascii="Calibri" w:hAnsi="Calibri" w:cs="Arial"/>
        </w:rPr>
        <w:t>f at any time during a general meeting there ceases to be a quorum, business then in progress shall be suspended until there is a quorum</w:t>
      </w:r>
      <w:r w:rsidRPr="00E3719B">
        <w:rPr>
          <w:rFonts w:ascii="Calibri" w:hAnsi="Calibri" w:cs="Arial"/>
        </w:rPr>
        <w:t xml:space="preserve"> present or until the meeting is adjourned or terminated.</w:t>
      </w:r>
    </w:p>
    <w:p w:rsidR="00AE6339" w:rsidRPr="00E3719B" w:rsidRDefault="00AE6339" w:rsidP="00A14A42">
      <w:pPr>
        <w:numPr>
          <w:ilvl w:val="0"/>
          <w:numId w:val="31"/>
        </w:numPr>
        <w:tabs>
          <w:tab w:val="clear" w:pos="1440"/>
          <w:tab w:val="left" w:pos="540"/>
          <w:tab w:val="left" w:pos="1080"/>
          <w:tab w:val="num" w:pos="1620"/>
          <w:tab w:val="left" w:pos="1800"/>
          <w:tab w:val="left" w:pos="2160"/>
        </w:tabs>
        <w:spacing w:after="120"/>
        <w:ind w:left="1620" w:hanging="540"/>
        <w:jc w:val="both"/>
        <w:rPr>
          <w:rFonts w:ascii="Calibri" w:hAnsi="Calibri" w:cs="Arial"/>
        </w:rPr>
        <w:sectPr w:rsidR="00AE6339" w:rsidRPr="00E3719B" w:rsidSect="002136D5">
          <w:pgSz w:w="12240" w:h="15840"/>
          <w:pgMar w:top="1440" w:right="1800" w:bottom="1260" w:left="1800" w:header="720" w:footer="540" w:gutter="0"/>
          <w:cols w:space="720"/>
          <w:docGrid w:linePitch="360"/>
        </w:sectPr>
      </w:pPr>
    </w:p>
    <w:p w:rsidR="00AE6339" w:rsidRPr="00E3719B" w:rsidRDefault="00F02290" w:rsidP="00AE6339">
      <w:pPr>
        <w:spacing w:after="120"/>
        <w:rPr>
          <w:rFonts w:ascii="Calibri" w:hAnsi="Calibri" w:cs="Arial"/>
          <w:i/>
        </w:rPr>
      </w:pPr>
      <w:r w:rsidRPr="00E3719B">
        <w:rPr>
          <w:rFonts w:ascii="Calibri" w:hAnsi="Calibri" w:cs="Arial"/>
          <w:b/>
        </w:rPr>
        <w:lastRenderedPageBreak/>
        <w:t xml:space="preserve">BY-LAWS - </w:t>
      </w:r>
      <w:r w:rsidR="00AE6339" w:rsidRPr="00E3719B">
        <w:rPr>
          <w:rFonts w:ascii="Calibri" w:hAnsi="Calibri" w:cs="Arial"/>
          <w:b/>
        </w:rPr>
        <w:t>PART FOUR – PROCEEDINGS AT GENERAL MEETINGS</w:t>
      </w:r>
      <w:r w:rsidR="00AE6339" w:rsidRPr="00E3719B">
        <w:rPr>
          <w:rFonts w:ascii="Calibri" w:hAnsi="Calibri" w:cs="Arial"/>
          <w:i/>
        </w:rPr>
        <w:t xml:space="preserve"> – Continued </w:t>
      </w:r>
    </w:p>
    <w:p w:rsidR="00AE6339" w:rsidRPr="00E3719B" w:rsidRDefault="00AE6339" w:rsidP="00AE6339">
      <w:pPr>
        <w:tabs>
          <w:tab w:val="left" w:pos="540"/>
        </w:tabs>
        <w:spacing w:after="120"/>
        <w:rPr>
          <w:rFonts w:ascii="Calibri" w:hAnsi="Calibri" w:cs="Arial"/>
          <w:b/>
        </w:rPr>
      </w:pPr>
      <w:r w:rsidRPr="00E3719B">
        <w:rPr>
          <w:rFonts w:ascii="Calibri" w:hAnsi="Calibri" w:cs="Arial"/>
          <w:b/>
        </w:rPr>
        <w:t>4.0</w:t>
      </w:r>
      <w:r w:rsidRPr="00E3719B">
        <w:rPr>
          <w:rFonts w:ascii="Calibri" w:hAnsi="Calibri" w:cs="Arial"/>
          <w:b/>
        </w:rPr>
        <w:tab/>
        <w:t>PROCEEDINGS</w:t>
      </w:r>
      <w:r w:rsidRPr="00E3719B">
        <w:rPr>
          <w:rFonts w:ascii="Calibri" w:hAnsi="Calibri" w:cs="Arial"/>
          <w:i/>
        </w:rPr>
        <w:t xml:space="preserve"> - Continued</w:t>
      </w:r>
    </w:p>
    <w:p w:rsidR="00A14A42" w:rsidRPr="00E3719B" w:rsidRDefault="00AE6339" w:rsidP="00AE6339">
      <w:pPr>
        <w:numPr>
          <w:ilvl w:val="1"/>
          <w:numId w:val="28"/>
        </w:numPr>
        <w:tabs>
          <w:tab w:val="left" w:pos="540"/>
          <w:tab w:val="left" w:pos="1800"/>
        </w:tabs>
        <w:spacing w:after="120"/>
        <w:jc w:val="both"/>
        <w:rPr>
          <w:rFonts w:ascii="Calibri" w:hAnsi="Calibri" w:cs="Arial"/>
        </w:rPr>
      </w:pPr>
      <w:r w:rsidRPr="00E3719B">
        <w:rPr>
          <w:rFonts w:ascii="Calibri" w:hAnsi="Calibri" w:cs="Arial"/>
        </w:rPr>
        <w:t>Adjournment or Termination of a General Meeting</w:t>
      </w:r>
    </w:p>
    <w:p w:rsidR="00AE6339" w:rsidRPr="00E3719B" w:rsidRDefault="00D6000B" w:rsidP="00AE6339">
      <w:pPr>
        <w:numPr>
          <w:ilvl w:val="0"/>
          <w:numId w:val="32"/>
        </w:numPr>
        <w:tabs>
          <w:tab w:val="clear" w:pos="1440"/>
          <w:tab w:val="left" w:pos="540"/>
          <w:tab w:val="num" w:pos="1620"/>
          <w:tab w:val="left" w:pos="1800"/>
        </w:tabs>
        <w:spacing w:after="120"/>
        <w:ind w:left="1620" w:hanging="540"/>
        <w:jc w:val="both"/>
        <w:rPr>
          <w:rFonts w:ascii="Calibri" w:hAnsi="Calibri" w:cs="Arial"/>
        </w:rPr>
      </w:pPr>
      <w:r w:rsidRPr="00E3719B">
        <w:rPr>
          <w:rFonts w:ascii="Calibri" w:hAnsi="Calibri" w:cs="Arial"/>
        </w:rPr>
        <w:t>I</w:t>
      </w:r>
      <w:r w:rsidR="00AE6339" w:rsidRPr="00E3719B">
        <w:rPr>
          <w:rFonts w:ascii="Calibri" w:hAnsi="Calibri" w:cs="Arial"/>
        </w:rPr>
        <w:t>f within thirty (30) minutes from the time appointed for a general meeting, a quorum is not present, the meeting, if convened on the requisition of members, must be terminated, but in any other case, it must stand adjourned to the same day in the next week, at the same time and place, and if, at the adjourned meeting, a quorum is not present within thirty (30) minutes from the time appointed for the meeting, the members present constitute a quorum.</w:t>
      </w:r>
    </w:p>
    <w:p w:rsidR="00AE6339" w:rsidRPr="00E3719B" w:rsidRDefault="00D6000B" w:rsidP="00AE6339">
      <w:pPr>
        <w:numPr>
          <w:ilvl w:val="0"/>
          <w:numId w:val="32"/>
        </w:numPr>
        <w:tabs>
          <w:tab w:val="clear" w:pos="1440"/>
          <w:tab w:val="left" w:pos="540"/>
          <w:tab w:val="num" w:pos="1620"/>
          <w:tab w:val="left" w:pos="1800"/>
        </w:tabs>
        <w:spacing w:after="120"/>
        <w:ind w:left="1620" w:hanging="540"/>
        <w:jc w:val="both"/>
        <w:rPr>
          <w:rFonts w:ascii="Calibri" w:hAnsi="Calibri" w:cs="Arial"/>
        </w:rPr>
      </w:pPr>
      <w:r w:rsidRPr="00E3719B">
        <w:rPr>
          <w:rFonts w:ascii="Calibri" w:hAnsi="Calibri" w:cs="Arial"/>
        </w:rPr>
        <w:t>A</w:t>
      </w:r>
      <w:r w:rsidR="00AE6339" w:rsidRPr="00E3719B">
        <w:rPr>
          <w:rFonts w:ascii="Calibri" w:hAnsi="Calibri" w:cs="Arial"/>
        </w:rPr>
        <w:t xml:space="preserve"> general meeting may be adjourned from time to time and from place to place, but business must not be conducted at an adjourned </w:t>
      </w:r>
      <w:r w:rsidR="002C0F3F" w:rsidRPr="00E3719B">
        <w:rPr>
          <w:rFonts w:ascii="Calibri" w:hAnsi="Calibri" w:cs="Arial"/>
        </w:rPr>
        <w:t>meeting other than the business left unfinished at the meeting from which the adjournment took place.</w:t>
      </w:r>
    </w:p>
    <w:p w:rsidR="002C0F3F" w:rsidRPr="00E3719B" w:rsidRDefault="00D6000B" w:rsidP="00AE6339">
      <w:pPr>
        <w:numPr>
          <w:ilvl w:val="0"/>
          <w:numId w:val="32"/>
        </w:numPr>
        <w:tabs>
          <w:tab w:val="clear" w:pos="1440"/>
          <w:tab w:val="left" w:pos="540"/>
          <w:tab w:val="num" w:pos="1620"/>
          <w:tab w:val="left" w:pos="1800"/>
        </w:tabs>
        <w:spacing w:after="120"/>
        <w:ind w:left="1620" w:hanging="540"/>
        <w:jc w:val="both"/>
        <w:rPr>
          <w:rFonts w:ascii="Calibri" w:hAnsi="Calibri" w:cs="Arial"/>
        </w:rPr>
      </w:pPr>
      <w:r w:rsidRPr="00E3719B">
        <w:rPr>
          <w:rFonts w:ascii="Calibri" w:hAnsi="Calibri" w:cs="Arial"/>
        </w:rPr>
        <w:t>W</w:t>
      </w:r>
      <w:r w:rsidR="002C0F3F" w:rsidRPr="00E3719B">
        <w:rPr>
          <w:rFonts w:ascii="Calibri" w:hAnsi="Calibri" w:cs="Arial"/>
        </w:rPr>
        <w:t>hen a general meeting is adjourned for ten (10) days or more, notice for the rescheduling of the adjourned meeting shall be given as in the case of the original meeting.</w:t>
      </w:r>
    </w:p>
    <w:p w:rsidR="002C0F3F" w:rsidRPr="00E3719B" w:rsidRDefault="00D6000B" w:rsidP="00AE6339">
      <w:pPr>
        <w:numPr>
          <w:ilvl w:val="0"/>
          <w:numId w:val="32"/>
        </w:numPr>
        <w:tabs>
          <w:tab w:val="clear" w:pos="1440"/>
          <w:tab w:val="left" w:pos="540"/>
          <w:tab w:val="num" w:pos="1620"/>
          <w:tab w:val="left" w:pos="1800"/>
        </w:tabs>
        <w:spacing w:after="120"/>
        <w:ind w:left="1620" w:hanging="540"/>
        <w:jc w:val="both"/>
        <w:rPr>
          <w:rFonts w:ascii="Calibri" w:hAnsi="Calibri" w:cs="Arial"/>
        </w:rPr>
      </w:pPr>
      <w:r w:rsidRPr="00E3719B">
        <w:rPr>
          <w:rFonts w:ascii="Calibri" w:hAnsi="Calibri" w:cs="Arial"/>
        </w:rPr>
        <w:t>E</w:t>
      </w:r>
      <w:r w:rsidR="002C0F3F" w:rsidRPr="00E3719B">
        <w:rPr>
          <w:rFonts w:ascii="Calibri" w:hAnsi="Calibri" w:cs="Arial"/>
        </w:rPr>
        <w:t>xcept as provided in this by-law, it is not necessary to give notice of an adjournment or the business to be conducted at an adjourned general meeting.</w:t>
      </w:r>
    </w:p>
    <w:p w:rsidR="002C0F3F" w:rsidRPr="00E3719B" w:rsidRDefault="00E564ED" w:rsidP="002C0F3F">
      <w:pPr>
        <w:numPr>
          <w:ilvl w:val="1"/>
          <w:numId w:val="33"/>
        </w:numPr>
        <w:tabs>
          <w:tab w:val="left" w:pos="540"/>
          <w:tab w:val="left" w:pos="1800"/>
        </w:tabs>
        <w:spacing w:after="120"/>
        <w:jc w:val="both"/>
        <w:rPr>
          <w:rFonts w:ascii="Calibri" w:hAnsi="Calibri" w:cs="Arial"/>
        </w:rPr>
      </w:pPr>
      <w:r w:rsidRPr="00E3719B">
        <w:rPr>
          <w:rFonts w:ascii="Calibri" w:hAnsi="Calibri" w:cs="Arial"/>
        </w:rPr>
        <w:t>Chair</w:t>
      </w:r>
      <w:r w:rsidR="002C0F3F" w:rsidRPr="00E3719B">
        <w:rPr>
          <w:rFonts w:ascii="Calibri" w:hAnsi="Calibri" w:cs="Arial"/>
        </w:rPr>
        <w:t xml:space="preserve"> of General Meeting</w:t>
      </w:r>
    </w:p>
    <w:p w:rsidR="002C0F3F" w:rsidRPr="00E3719B" w:rsidRDefault="00D6000B" w:rsidP="002E498B">
      <w:pPr>
        <w:numPr>
          <w:ilvl w:val="0"/>
          <w:numId w:val="34"/>
        </w:numPr>
        <w:tabs>
          <w:tab w:val="clear" w:pos="1440"/>
          <w:tab w:val="left" w:pos="540"/>
          <w:tab w:val="num" w:pos="1620"/>
          <w:tab w:val="left" w:pos="1800"/>
        </w:tabs>
        <w:spacing w:after="120"/>
        <w:ind w:left="1620" w:hanging="540"/>
        <w:jc w:val="both"/>
        <w:rPr>
          <w:rFonts w:ascii="Calibri" w:hAnsi="Calibri" w:cs="Arial"/>
        </w:rPr>
      </w:pPr>
      <w:r w:rsidRPr="00E3719B">
        <w:rPr>
          <w:rFonts w:ascii="Calibri" w:hAnsi="Calibri" w:cs="Arial"/>
        </w:rPr>
        <w:t>T</w:t>
      </w:r>
      <w:r w:rsidR="002C0F3F" w:rsidRPr="00E3719B">
        <w:rPr>
          <w:rFonts w:ascii="Calibri" w:hAnsi="Calibri" w:cs="Arial"/>
        </w:rPr>
        <w:t xml:space="preserve">he </w:t>
      </w:r>
      <w:r w:rsidR="00E564ED" w:rsidRPr="00E3719B">
        <w:rPr>
          <w:rFonts w:ascii="Calibri" w:hAnsi="Calibri" w:cs="Arial"/>
        </w:rPr>
        <w:t>Chair</w:t>
      </w:r>
      <w:r w:rsidR="002C0F3F" w:rsidRPr="00E3719B">
        <w:rPr>
          <w:rFonts w:ascii="Calibri" w:hAnsi="Calibri" w:cs="Arial"/>
        </w:rPr>
        <w:t xml:space="preserve"> of the general meeting </w:t>
      </w:r>
      <w:r w:rsidR="00FE0D38" w:rsidRPr="00E3719B">
        <w:rPr>
          <w:rFonts w:ascii="Calibri" w:hAnsi="Calibri" w:cs="Arial"/>
        </w:rPr>
        <w:t>shall</w:t>
      </w:r>
      <w:r w:rsidR="002C0F3F" w:rsidRPr="00E3719B">
        <w:rPr>
          <w:rFonts w:ascii="Calibri" w:hAnsi="Calibri" w:cs="Arial"/>
        </w:rPr>
        <w:t xml:space="preserve"> be elected from amongst the </w:t>
      </w:r>
      <w:r w:rsidR="0048002D" w:rsidRPr="00E3719B">
        <w:rPr>
          <w:rFonts w:ascii="Calibri" w:hAnsi="Calibri" w:cs="Arial"/>
        </w:rPr>
        <w:t>Members</w:t>
      </w:r>
      <w:r w:rsidR="002C0F3F" w:rsidRPr="00E3719B">
        <w:rPr>
          <w:rFonts w:ascii="Calibri" w:hAnsi="Calibri" w:cs="Arial"/>
        </w:rPr>
        <w:t>; or</w:t>
      </w:r>
    </w:p>
    <w:p w:rsidR="002E498B" w:rsidRPr="00E3719B" w:rsidRDefault="0048002D" w:rsidP="002E498B">
      <w:pPr>
        <w:numPr>
          <w:ilvl w:val="0"/>
          <w:numId w:val="34"/>
        </w:numPr>
        <w:tabs>
          <w:tab w:val="clear" w:pos="1440"/>
          <w:tab w:val="left" w:pos="540"/>
          <w:tab w:val="num" w:pos="1620"/>
          <w:tab w:val="left" w:pos="1800"/>
        </w:tabs>
        <w:spacing w:after="120"/>
        <w:ind w:left="1620" w:hanging="540"/>
        <w:jc w:val="both"/>
        <w:rPr>
          <w:rFonts w:ascii="Calibri" w:hAnsi="Calibri" w:cs="Arial"/>
        </w:rPr>
      </w:pPr>
      <w:r w:rsidRPr="00E3719B">
        <w:rPr>
          <w:rFonts w:ascii="Calibri" w:hAnsi="Calibri" w:cs="Arial"/>
        </w:rPr>
        <w:t>Members shall have the option to designate a Facilitator to chair the meeting, with no voting rights.</w:t>
      </w:r>
    </w:p>
    <w:p w:rsidR="002E498B" w:rsidRPr="00E3719B" w:rsidRDefault="002E498B" w:rsidP="002E498B">
      <w:pPr>
        <w:tabs>
          <w:tab w:val="left" w:pos="540"/>
          <w:tab w:val="left" w:pos="1080"/>
          <w:tab w:val="left" w:pos="1620"/>
          <w:tab w:val="left" w:pos="1800"/>
        </w:tabs>
        <w:spacing w:after="120"/>
        <w:ind w:left="540"/>
        <w:jc w:val="both"/>
        <w:rPr>
          <w:rFonts w:ascii="Calibri" w:hAnsi="Calibri" w:cs="Arial"/>
        </w:rPr>
      </w:pPr>
      <w:r w:rsidRPr="00E3719B">
        <w:rPr>
          <w:rFonts w:ascii="Calibri" w:hAnsi="Calibri" w:cs="Arial"/>
        </w:rPr>
        <w:t>4.5</w:t>
      </w:r>
      <w:r w:rsidRPr="00E3719B">
        <w:rPr>
          <w:rFonts w:ascii="Calibri" w:hAnsi="Calibri" w:cs="Arial"/>
        </w:rPr>
        <w:tab/>
      </w:r>
      <w:r w:rsidR="007F7E6B" w:rsidRPr="00E3719B">
        <w:rPr>
          <w:rFonts w:ascii="Calibri" w:hAnsi="Calibri" w:cs="Arial"/>
        </w:rPr>
        <w:t xml:space="preserve">Ordinary </w:t>
      </w:r>
      <w:r w:rsidRPr="00E3719B">
        <w:rPr>
          <w:rFonts w:ascii="Calibri" w:hAnsi="Calibri" w:cs="Arial"/>
        </w:rPr>
        <w:t>Resolutions and Voting</w:t>
      </w:r>
    </w:p>
    <w:p w:rsidR="002E498B" w:rsidRPr="00E3719B" w:rsidRDefault="002E498B" w:rsidP="002E498B">
      <w:pPr>
        <w:tabs>
          <w:tab w:val="left" w:pos="1080"/>
          <w:tab w:val="left" w:pos="1620"/>
          <w:tab w:val="left" w:pos="1800"/>
        </w:tabs>
        <w:spacing w:after="120"/>
        <w:ind w:left="1620" w:hanging="1080"/>
        <w:jc w:val="both"/>
        <w:rPr>
          <w:rFonts w:ascii="Calibri" w:hAnsi="Calibri" w:cs="Arial"/>
        </w:rPr>
      </w:pPr>
      <w:r w:rsidRPr="00E3719B">
        <w:rPr>
          <w:rFonts w:ascii="Calibri" w:hAnsi="Calibri" w:cs="Arial"/>
        </w:rPr>
        <w:tab/>
        <w:t>(a)</w:t>
      </w:r>
      <w:r w:rsidRPr="00E3719B">
        <w:rPr>
          <w:rFonts w:ascii="Calibri" w:hAnsi="Calibri" w:cs="Arial"/>
        </w:rPr>
        <w:tab/>
      </w:r>
      <w:r w:rsidR="00D6000B" w:rsidRPr="00E3719B">
        <w:rPr>
          <w:rFonts w:ascii="Calibri" w:hAnsi="Calibri" w:cs="Arial"/>
        </w:rPr>
        <w:t>A</w:t>
      </w:r>
      <w:r w:rsidR="007F7E6B" w:rsidRPr="00E3719B">
        <w:rPr>
          <w:rFonts w:ascii="Calibri" w:hAnsi="Calibri" w:cs="Arial"/>
        </w:rPr>
        <w:t>n ordinary</w:t>
      </w:r>
      <w:r w:rsidRPr="00E3719B">
        <w:rPr>
          <w:rFonts w:ascii="Calibri" w:hAnsi="Calibri" w:cs="Arial"/>
        </w:rPr>
        <w:t xml:space="preserve"> resolution proposed at a general meeting must be seconded, and if the </w:t>
      </w:r>
      <w:r w:rsidR="00E564ED" w:rsidRPr="00E3719B">
        <w:rPr>
          <w:rFonts w:ascii="Calibri" w:hAnsi="Calibri" w:cs="Arial"/>
        </w:rPr>
        <w:t>Chair</w:t>
      </w:r>
      <w:r w:rsidRPr="00E3719B">
        <w:rPr>
          <w:rFonts w:ascii="Calibri" w:hAnsi="Calibri" w:cs="Arial"/>
        </w:rPr>
        <w:t xml:space="preserve"> is a member, the </w:t>
      </w:r>
      <w:r w:rsidR="00E564ED" w:rsidRPr="00E3719B">
        <w:rPr>
          <w:rFonts w:ascii="Calibri" w:hAnsi="Calibri" w:cs="Arial"/>
        </w:rPr>
        <w:t>Chair</w:t>
      </w:r>
      <w:r w:rsidRPr="00E3719B">
        <w:rPr>
          <w:rFonts w:ascii="Calibri" w:hAnsi="Calibri" w:cs="Arial"/>
        </w:rPr>
        <w:t xml:space="preserve"> may move or propose a</w:t>
      </w:r>
      <w:r w:rsidR="007F7E6B" w:rsidRPr="00E3719B">
        <w:rPr>
          <w:rFonts w:ascii="Calibri" w:hAnsi="Calibri" w:cs="Arial"/>
        </w:rPr>
        <w:t>n ordinary</w:t>
      </w:r>
      <w:r w:rsidRPr="00E3719B">
        <w:rPr>
          <w:rFonts w:ascii="Calibri" w:hAnsi="Calibri" w:cs="Arial"/>
        </w:rPr>
        <w:t xml:space="preserve"> resolution</w:t>
      </w:r>
    </w:p>
    <w:p w:rsidR="002E498B" w:rsidRPr="00E3719B" w:rsidRDefault="002E498B" w:rsidP="002E498B">
      <w:pPr>
        <w:tabs>
          <w:tab w:val="left" w:pos="1080"/>
          <w:tab w:val="left" w:pos="1620"/>
          <w:tab w:val="left" w:pos="1800"/>
        </w:tabs>
        <w:spacing w:after="120"/>
        <w:ind w:left="1620" w:hanging="1080"/>
        <w:jc w:val="both"/>
        <w:rPr>
          <w:rFonts w:ascii="Calibri" w:hAnsi="Calibri" w:cs="Arial"/>
        </w:rPr>
      </w:pPr>
      <w:r w:rsidRPr="00E3719B">
        <w:rPr>
          <w:rFonts w:ascii="Calibri" w:hAnsi="Calibri" w:cs="Arial"/>
        </w:rPr>
        <w:tab/>
        <w:t>(b)</w:t>
      </w:r>
      <w:r w:rsidRPr="00E3719B">
        <w:rPr>
          <w:rFonts w:ascii="Calibri" w:hAnsi="Calibri" w:cs="Arial"/>
        </w:rPr>
        <w:tab/>
      </w:r>
      <w:r w:rsidR="00D6000B" w:rsidRPr="00E3719B">
        <w:rPr>
          <w:rFonts w:ascii="Calibri" w:hAnsi="Calibri" w:cs="Arial"/>
        </w:rPr>
        <w:t>I</w:t>
      </w:r>
      <w:r w:rsidRPr="00E3719B">
        <w:rPr>
          <w:rFonts w:ascii="Calibri" w:hAnsi="Calibri" w:cs="Arial"/>
        </w:rPr>
        <w:t xml:space="preserve">n the case of an equality of votes the </w:t>
      </w:r>
      <w:r w:rsidR="00E564ED" w:rsidRPr="00E3719B">
        <w:rPr>
          <w:rFonts w:ascii="Calibri" w:hAnsi="Calibri" w:cs="Arial"/>
        </w:rPr>
        <w:t>Chair</w:t>
      </w:r>
      <w:r w:rsidRPr="00E3719B">
        <w:rPr>
          <w:rFonts w:ascii="Calibri" w:hAnsi="Calibri" w:cs="Arial"/>
        </w:rPr>
        <w:t xml:space="preserve"> shall not have a casting or second vote in addition to the vote to which the </w:t>
      </w:r>
      <w:r w:rsidR="00E564ED" w:rsidRPr="00E3719B">
        <w:rPr>
          <w:rFonts w:ascii="Calibri" w:hAnsi="Calibri" w:cs="Arial"/>
        </w:rPr>
        <w:t>Chair</w:t>
      </w:r>
      <w:r w:rsidRPr="00E3719B">
        <w:rPr>
          <w:rFonts w:ascii="Calibri" w:hAnsi="Calibri" w:cs="Arial"/>
        </w:rPr>
        <w:t xml:space="preserve"> is entitled to as a member and the proposed </w:t>
      </w:r>
      <w:r w:rsidR="007F7E6B" w:rsidRPr="00E3719B">
        <w:rPr>
          <w:rFonts w:ascii="Calibri" w:hAnsi="Calibri" w:cs="Arial"/>
        </w:rPr>
        <w:t xml:space="preserve">ordinary </w:t>
      </w:r>
      <w:r w:rsidRPr="00E3719B">
        <w:rPr>
          <w:rFonts w:ascii="Calibri" w:hAnsi="Calibri" w:cs="Arial"/>
        </w:rPr>
        <w:t>resolution shall not pass</w:t>
      </w:r>
    </w:p>
    <w:p w:rsidR="002E498B" w:rsidRPr="00E3719B" w:rsidRDefault="002E498B" w:rsidP="002E498B">
      <w:pPr>
        <w:tabs>
          <w:tab w:val="left" w:pos="1080"/>
          <w:tab w:val="left" w:pos="1620"/>
          <w:tab w:val="left" w:pos="1800"/>
        </w:tabs>
        <w:spacing w:after="120"/>
        <w:ind w:left="1620" w:hanging="1080"/>
        <w:jc w:val="both"/>
        <w:rPr>
          <w:rFonts w:ascii="Calibri" w:hAnsi="Calibri" w:cs="Arial"/>
        </w:rPr>
      </w:pPr>
      <w:r w:rsidRPr="00E3719B">
        <w:rPr>
          <w:rFonts w:ascii="Calibri" w:hAnsi="Calibri" w:cs="Arial"/>
        </w:rPr>
        <w:tab/>
        <w:t>(</w:t>
      </w:r>
      <w:r w:rsidR="004D0A52" w:rsidRPr="00E3719B">
        <w:rPr>
          <w:rFonts w:ascii="Calibri" w:hAnsi="Calibri" w:cs="Arial"/>
        </w:rPr>
        <w:t>c</w:t>
      </w:r>
      <w:r w:rsidRPr="00E3719B">
        <w:rPr>
          <w:rFonts w:ascii="Calibri" w:hAnsi="Calibri" w:cs="Arial"/>
        </w:rPr>
        <w:t>)</w:t>
      </w:r>
      <w:r w:rsidRPr="00E3719B">
        <w:rPr>
          <w:rFonts w:ascii="Calibri" w:hAnsi="Calibri" w:cs="Arial"/>
        </w:rPr>
        <w:tab/>
      </w:r>
      <w:r w:rsidR="00D6000B" w:rsidRPr="00E3719B">
        <w:rPr>
          <w:rFonts w:ascii="Calibri" w:hAnsi="Calibri" w:cs="Arial"/>
        </w:rPr>
        <w:t>A</w:t>
      </w:r>
      <w:r w:rsidRPr="00E3719B">
        <w:rPr>
          <w:rFonts w:ascii="Calibri" w:hAnsi="Calibri" w:cs="Arial"/>
        </w:rPr>
        <w:t xml:space="preserve"> member in good standing present at a meeting is entitled to one (1) vote</w:t>
      </w:r>
    </w:p>
    <w:p w:rsidR="00D6000B" w:rsidRPr="00E3719B" w:rsidRDefault="00FE0D38" w:rsidP="00E34176">
      <w:pPr>
        <w:tabs>
          <w:tab w:val="left" w:pos="1080"/>
          <w:tab w:val="left" w:pos="1620"/>
          <w:tab w:val="left" w:pos="1800"/>
        </w:tabs>
        <w:spacing w:after="120"/>
        <w:ind w:left="1620" w:hanging="540"/>
        <w:jc w:val="both"/>
        <w:rPr>
          <w:rFonts w:ascii="Calibri" w:hAnsi="Calibri" w:cs="Arial"/>
        </w:rPr>
        <w:sectPr w:rsidR="00D6000B" w:rsidRPr="00E3719B" w:rsidSect="002136D5">
          <w:pgSz w:w="12240" w:h="15840"/>
          <w:pgMar w:top="1440" w:right="1800" w:bottom="1260" w:left="1800" w:header="720" w:footer="540" w:gutter="0"/>
          <w:cols w:space="720"/>
          <w:docGrid w:linePitch="360"/>
        </w:sectPr>
      </w:pPr>
      <w:r w:rsidRPr="00E3719B">
        <w:rPr>
          <w:rFonts w:ascii="Calibri" w:hAnsi="Calibri" w:cs="Arial"/>
        </w:rPr>
        <w:t>(d)</w:t>
      </w:r>
      <w:r w:rsidRPr="00E3719B">
        <w:rPr>
          <w:rFonts w:ascii="Calibri" w:hAnsi="Calibri" w:cs="Arial"/>
        </w:rPr>
        <w:tab/>
      </w:r>
      <w:r w:rsidR="00E34176" w:rsidRPr="00E3719B">
        <w:rPr>
          <w:rFonts w:ascii="Calibri" w:hAnsi="Calibri" w:cs="Arial"/>
        </w:rPr>
        <w:t xml:space="preserve">The calling of a question does not in and of itself obligate the Chair to put a question under discussion to a vote.  When question is called the Chair shall note this call and then ask members if there is an objection to ending discussion and proceeding with the vote.  The final </w:t>
      </w:r>
    </w:p>
    <w:p w:rsidR="00D6000B" w:rsidRPr="00E3719B" w:rsidRDefault="00F02290" w:rsidP="00D6000B">
      <w:pPr>
        <w:spacing w:after="120"/>
        <w:rPr>
          <w:rFonts w:ascii="Calibri" w:hAnsi="Calibri" w:cs="Arial"/>
          <w:i/>
        </w:rPr>
      </w:pPr>
      <w:r w:rsidRPr="00E3719B">
        <w:rPr>
          <w:rFonts w:ascii="Calibri" w:hAnsi="Calibri" w:cs="Arial"/>
          <w:b/>
        </w:rPr>
        <w:lastRenderedPageBreak/>
        <w:t xml:space="preserve">BY-LAWS - </w:t>
      </w:r>
      <w:r w:rsidR="00D6000B" w:rsidRPr="00E3719B">
        <w:rPr>
          <w:rFonts w:ascii="Calibri" w:hAnsi="Calibri" w:cs="Arial"/>
          <w:b/>
        </w:rPr>
        <w:t>PART FOUR – PROCEEDINGS AT GENERAL MEETINGS</w:t>
      </w:r>
      <w:r w:rsidR="00D6000B" w:rsidRPr="00E3719B">
        <w:rPr>
          <w:rFonts w:ascii="Calibri" w:hAnsi="Calibri" w:cs="Arial"/>
          <w:i/>
        </w:rPr>
        <w:t xml:space="preserve"> – Continued </w:t>
      </w:r>
    </w:p>
    <w:p w:rsidR="00D6000B" w:rsidRPr="00E3719B" w:rsidRDefault="00D6000B" w:rsidP="00D6000B">
      <w:pPr>
        <w:tabs>
          <w:tab w:val="left" w:pos="540"/>
        </w:tabs>
        <w:spacing w:after="120"/>
        <w:rPr>
          <w:rFonts w:ascii="Calibri" w:hAnsi="Calibri" w:cs="Arial"/>
          <w:b/>
        </w:rPr>
      </w:pPr>
      <w:r w:rsidRPr="00E3719B">
        <w:rPr>
          <w:rFonts w:ascii="Calibri" w:hAnsi="Calibri" w:cs="Arial"/>
          <w:b/>
        </w:rPr>
        <w:t>4.0</w:t>
      </w:r>
      <w:r w:rsidRPr="00E3719B">
        <w:rPr>
          <w:rFonts w:ascii="Calibri" w:hAnsi="Calibri" w:cs="Arial"/>
          <w:b/>
        </w:rPr>
        <w:tab/>
        <w:t>PROCEEDINGS</w:t>
      </w:r>
      <w:r w:rsidRPr="00E3719B">
        <w:rPr>
          <w:rFonts w:ascii="Calibri" w:hAnsi="Calibri" w:cs="Arial"/>
          <w:i/>
        </w:rPr>
        <w:t xml:space="preserve"> - Continued</w:t>
      </w:r>
    </w:p>
    <w:p w:rsidR="00D6000B" w:rsidRPr="00E3719B" w:rsidRDefault="00D6000B" w:rsidP="00D6000B">
      <w:pPr>
        <w:tabs>
          <w:tab w:val="left" w:pos="540"/>
          <w:tab w:val="left" w:pos="1080"/>
          <w:tab w:val="left" w:pos="1620"/>
          <w:tab w:val="left" w:pos="1800"/>
        </w:tabs>
        <w:spacing w:after="120"/>
        <w:ind w:left="540"/>
        <w:jc w:val="both"/>
        <w:rPr>
          <w:rFonts w:ascii="Calibri" w:hAnsi="Calibri" w:cs="Arial"/>
        </w:rPr>
      </w:pPr>
      <w:r w:rsidRPr="00E3719B">
        <w:rPr>
          <w:rFonts w:ascii="Calibri" w:hAnsi="Calibri" w:cs="Arial"/>
        </w:rPr>
        <w:t>4.5</w:t>
      </w:r>
      <w:r w:rsidRPr="00E3719B">
        <w:rPr>
          <w:rFonts w:ascii="Calibri" w:hAnsi="Calibri" w:cs="Arial"/>
        </w:rPr>
        <w:tab/>
        <w:t>Resolutions and Voting</w:t>
      </w:r>
      <w:r w:rsidRPr="00E3719B">
        <w:rPr>
          <w:rFonts w:ascii="Calibri" w:hAnsi="Calibri" w:cs="Arial"/>
          <w:i/>
        </w:rPr>
        <w:t xml:space="preserve"> - Continued</w:t>
      </w:r>
    </w:p>
    <w:p w:rsidR="00E34176" w:rsidRPr="00E3719B" w:rsidRDefault="00E34176" w:rsidP="00E34176">
      <w:pPr>
        <w:tabs>
          <w:tab w:val="left" w:pos="1080"/>
          <w:tab w:val="left" w:pos="1620"/>
          <w:tab w:val="left" w:pos="1800"/>
        </w:tabs>
        <w:spacing w:after="120"/>
        <w:ind w:left="1620"/>
        <w:jc w:val="both"/>
        <w:rPr>
          <w:rFonts w:ascii="Calibri" w:hAnsi="Calibri" w:cs="Arial"/>
        </w:rPr>
      </w:pPr>
      <w:proofErr w:type="gramStart"/>
      <w:r w:rsidRPr="00E3719B">
        <w:rPr>
          <w:rFonts w:ascii="Calibri" w:hAnsi="Calibri" w:cs="Arial"/>
        </w:rPr>
        <w:t>determination</w:t>
      </w:r>
      <w:proofErr w:type="gramEnd"/>
      <w:r w:rsidRPr="00E3719B">
        <w:rPr>
          <w:rFonts w:ascii="Calibri" w:hAnsi="Calibri" w:cs="Arial"/>
        </w:rPr>
        <w:t xml:space="preserve"> as to whether discussion is sufficient remains with the Chair subject to the Robert’s Rules regarding the challenge of the Chair</w:t>
      </w:r>
    </w:p>
    <w:p w:rsidR="002E498B" w:rsidRPr="00E3719B" w:rsidRDefault="004D0A52" w:rsidP="00D6000B">
      <w:pPr>
        <w:tabs>
          <w:tab w:val="left" w:pos="1080"/>
          <w:tab w:val="left" w:pos="1620"/>
          <w:tab w:val="left" w:pos="1800"/>
        </w:tabs>
        <w:spacing w:after="120"/>
        <w:ind w:left="1620" w:hanging="540"/>
        <w:jc w:val="both"/>
        <w:rPr>
          <w:rFonts w:ascii="Calibri" w:hAnsi="Calibri" w:cs="Arial"/>
        </w:rPr>
      </w:pPr>
      <w:r w:rsidRPr="00E3719B">
        <w:rPr>
          <w:rFonts w:ascii="Calibri" w:hAnsi="Calibri" w:cs="Arial"/>
        </w:rPr>
        <w:t>(e)</w:t>
      </w:r>
      <w:r w:rsidRPr="00E3719B">
        <w:rPr>
          <w:rFonts w:ascii="Calibri" w:hAnsi="Calibri" w:cs="Arial"/>
        </w:rPr>
        <w:tab/>
      </w:r>
      <w:r w:rsidR="00E34176" w:rsidRPr="00E3719B">
        <w:rPr>
          <w:rFonts w:ascii="Calibri" w:hAnsi="Calibri" w:cs="Arial"/>
        </w:rPr>
        <w:t>Voting is by a show of hands</w:t>
      </w:r>
    </w:p>
    <w:p w:rsidR="00E34176" w:rsidRPr="00E3719B" w:rsidRDefault="00D6000B" w:rsidP="00E34176">
      <w:pPr>
        <w:tabs>
          <w:tab w:val="left" w:pos="1080"/>
          <w:tab w:val="left" w:pos="1620"/>
          <w:tab w:val="left" w:pos="1800"/>
        </w:tabs>
        <w:spacing w:after="120"/>
        <w:ind w:left="1620" w:hanging="540"/>
        <w:jc w:val="both"/>
        <w:rPr>
          <w:rFonts w:ascii="Calibri" w:hAnsi="Calibri" w:cs="Arial"/>
        </w:rPr>
      </w:pPr>
      <w:r w:rsidRPr="00E3719B">
        <w:rPr>
          <w:rFonts w:ascii="Calibri" w:hAnsi="Calibri" w:cs="Arial"/>
        </w:rPr>
        <w:t>(</w:t>
      </w:r>
      <w:r w:rsidR="004D0A52" w:rsidRPr="00E3719B">
        <w:rPr>
          <w:rFonts w:ascii="Calibri" w:hAnsi="Calibri" w:cs="Arial"/>
        </w:rPr>
        <w:t>f</w:t>
      </w:r>
      <w:r w:rsidRPr="00E3719B">
        <w:rPr>
          <w:rFonts w:ascii="Calibri" w:hAnsi="Calibri" w:cs="Arial"/>
        </w:rPr>
        <w:t>)</w:t>
      </w:r>
      <w:r w:rsidRPr="00E3719B">
        <w:rPr>
          <w:rFonts w:ascii="Calibri" w:hAnsi="Calibri" w:cs="Arial"/>
        </w:rPr>
        <w:tab/>
      </w:r>
      <w:r w:rsidR="00E34176" w:rsidRPr="00E3719B">
        <w:rPr>
          <w:rFonts w:ascii="Calibri" w:hAnsi="Calibri" w:cs="Arial"/>
        </w:rPr>
        <w:t>An ordinary resolution at a general meeting must be passed by a simple majority of the votes of those members entitled to vote</w:t>
      </w:r>
    </w:p>
    <w:p w:rsidR="00E34176" w:rsidRPr="00E3719B" w:rsidRDefault="00D6000B" w:rsidP="00E34176">
      <w:pPr>
        <w:tabs>
          <w:tab w:val="left" w:pos="1080"/>
          <w:tab w:val="left" w:pos="1620"/>
          <w:tab w:val="left" w:pos="1800"/>
        </w:tabs>
        <w:spacing w:after="120"/>
        <w:ind w:left="1620" w:hanging="540"/>
        <w:jc w:val="both"/>
        <w:rPr>
          <w:rFonts w:ascii="Calibri" w:hAnsi="Calibri" w:cs="Arial"/>
        </w:rPr>
      </w:pPr>
      <w:r w:rsidRPr="00E3719B">
        <w:rPr>
          <w:rFonts w:ascii="Calibri" w:hAnsi="Calibri" w:cs="Arial"/>
        </w:rPr>
        <w:t>(g)</w:t>
      </w:r>
      <w:r w:rsidRPr="00E3719B">
        <w:rPr>
          <w:rFonts w:ascii="Calibri" w:hAnsi="Calibri" w:cs="Arial"/>
        </w:rPr>
        <w:tab/>
      </w:r>
      <w:r w:rsidR="00E34176" w:rsidRPr="00E3719B">
        <w:rPr>
          <w:rFonts w:ascii="Calibri" w:hAnsi="Calibri" w:cs="Arial"/>
        </w:rPr>
        <w:t>Not withstanding (</w:t>
      </w:r>
      <w:r w:rsidR="00324E13" w:rsidRPr="00E3719B">
        <w:rPr>
          <w:rFonts w:ascii="Calibri" w:hAnsi="Calibri" w:cs="Arial"/>
        </w:rPr>
        <w:t>f</w:t>
      </w:r>
      <w:r w:rsidR="00E34176" w:rsidRPr="00E3719B">
        <w:rPr>
          <w:rFonts w:ascii="Calibri" w:hAnsi="Calibri" w:cs="Arial"/>
        </w:rPr>
        <w:t>) above, for an ordinary resolution to pass, it must be supported by a majority of the members present at a meeting of at least two (2) of the three (3) First Nations</w:t>
      </w:r>
    </w:p>
    <w:p w:rsidR="00D6000B" w:rsidRPr="00E3719B" w:rsidRDefault="00D6000B" w:rsidP="00FA3255">
      <w:pPr>
        <w:tabs>
          <w:tab w:val="left" w:pos="1080"/>
          <w:tab w:val="left" w:pos="1620"/>
          <w:tab w:val="left" w:pos="1800"/>
        </w:tabs>
        <w:spacing w:after="120"/>
        <w:ind w:left="1627" w:hanging="547"/>
        <w:jc w:val="both"/>
        <w:rPr>
          <w:rFonts w:ascii="Calibri" w:hAnsi="Calibri" w:cs="Arial"/>
        </w:rPr>
      </w:pPr>
      <w:r w:rsidRPr="00E3719B">
        <w:rPr>
          <w:rFonts w:ascii="Calibri" w:hAnsi="Calibri" w:cs="Arial"/>
        </w:rPr>
        <w:t>(h)</w:t>
      </w:r>
      <w:r w:rsidRPr="00E3719B">
        <w:rPr>
          <w:rFonts w:ascii="Calibri" w:hAnsi="Calibri" w:cs="Arial"/>
        </w:rPr>
        <w:tab/>
        <w:t>A special resolution at a general meeting must be passed by a majority of not less than seventy-five (75%) percent of the votes of those members entitled to vote</w:t>
      </w:r>
    </w:p>
    <w:p w:rsidR="008B2764" w:rsidRPr="00E3719B" w:rsidRDefault="008B2764" w:rsidP="00FA3255">
      <w:pPr>
        <w:tabs>
          <w:tab w:val="left" w:pos="1080"/>
          <w:tab w:val="left" w:pos="1620"/>
          <w:tab w:val="left" w:pos="1800"/>
        </w:tabs>
        <w:spacing w:after="120"/>
        <w:ind w:left="1627" w:hanging="547"/>
        <w:jc w:val="both"/>
        <w:rPr>
          <w:rFonts w:ascii="Calibri" w:hAnsi="Calibri" w:cs="Arial"/>
        </w:rPr>
      </w:pPr>
      <w:r w:rsidRPr="00E3719B">
        <w:rPr>
          <w:rFonts w:ascii="Calibri" w:hAnsi="Calibri" w:cs="Arial"/>
        </w:rPr>
        <w:t>(</w:t>
      </w:r>
      <w:proofErr w:type="spellStart"/>
      <w:r w:rsidR="00F96AC0" w:rsidRPr="00E3719B">
        <w:rPr>
          <w:rFonts w:ascii="Calibri" w:hAnsi="Calibri" w:cs="Arial"/>
        </w:rPr>
        <w:t>i</w:t>
      </w:r>
      <w:proofErr w:type="spellEnd"/>
      <w:r w:rsidRPr="00E3719B">
        <w:rPr>
          <w:rFonts w:ascii="Calibri" w:hAnsi="Calibri" w:cs="Arial"/>
        </w:rPr>
        <w:t>)</w:t>
      </w:r>
      <w:r w:rsidRPr="00E3719B">
        <w:rPr>
          <w:rFonts w:ascii="Calibri" w:hAnsi="Calibri" w:cs="Arial"/>
        </w:rPr>
        <w:tab/>
        <w:t xml:space="preserve">Voting by proxy is not permitted  </w:t>
      </w:r>
    </w:p>
    <w:p w:rsidR="00FE0D38" w:rsidRPr="00E3719B" w:rsidRDefault="00FE0D38" w:rsidP="00FE0D38">
      <w:pPr>
        <w:tabs>
          <w:tab w:val="left" w:pos="1080"/>
          <w:tab w:val="left" w:pos="1620"/>
          <w:tab w:val="left" w:pos="1800"/>
        </w:tabs>
        <w:spacing w:after="120"/>
        <w:ind w:left="1627" w:hanging="1087"/>
        <w:jc w:val="both"/>
        <w:rPr>
          <w:rFonts w:ascii="Calibri" w:hAnsi="Calibri" w:cs="Arial"/>
        </w:rPr>
      </w:pPr>
      <w:r w:rsidRPr="00E3719B">
        <w:rPr>
          <w:rFonts w:ascii="Calibri" w:hAnsi="Calibri" w:cs="Arial"/>
        </w:rPr>
        <w:t>4.6</w:t>
      </w:r>
      <w:r w:rsidRPr="00E3719B">
        <w:rPr>
          <w:rFonts w:ascii="Calibri" w:hAnsi="Calibri" w:cs="Arial"/>
        </w:rPr>
        <w:tab/>
        <w:t>Minutes</w:t>
      </w:r>
    </w:p>
    <w:p w:rsidR="00FE0D38" w:rsidRPr="00E3719B" w:rsidRDefault="00FE0D38" w:rsidP="00FE0D38">
      <w:pPr>
        <w:tabs>
          <w:tab w:val="left" w:pos="1080"/>
          <w:tab w:val="left" w:pos="1620"/>
          <w:tab w:val="left" w:pos="1800"/>
        </w:tabs>
        <w:spacing w:after="120"/>
        <w:ind w:left="1627" w:hanging="1087"/>
        <w:jc w:val="both"/>
        <w:rPr>
          <w:rFonts w:ascii="Calibri" w:hAnsi="Calibri" w:cs="Arial"/>
        </w:rPr>
      </w:pPr>
      <w:r w:rsidRPr="00E3719B">
        <w:rPr>
          <w:rFonts w:ascii="Calibri" w:hAnsi="Calibri" w:cs="Arial"/>
        </w:rPr>
        <w:tab/>
        <w:t>(a)</w:t>
      </w:r>
      <w:r w:rsidRPr="00E3719B">
        <w:rPr>
          <w:rFonts w:ascii="Calibri" w:hAnsi="Calibri" w:cs="Arial"/>
        </w:rPr>
        <w:tab/>
        <w:t>The Directors shall appoint someone other than a member of the Society to be responsible for the preparation of and shall have custody of the minutes of the meetings of the Society and the Directors.  The Senior Administrator shall have custody of all other books and records of the Society</w:t>
      </w:r>
    </w:p>
    <w:p w:rsidR="00FE0D38" w:rsidRPr="00E3719B" w:rsidRDefault="00FE0D38" w:rsidP="00FE0D38">
      <w:pPr>
        <w:tabs>
          <w:tab w:val="left" w:pos="1080"/>
          <w:tab w:val="left" w:pos="1620"/>
          <w:tab w:val="left" w:pos="1800"/>
        </w:tabs>
        <w:spacing w:after="120"/>
        <w:ind w:left="1627" w:hanging="1087"/>
        <w:jc w:val="both"/>
        <w:rPr>
          <w:rFonts w:ascii="Calibri" w:hAnsi="Calibri" w:cs="Arial"/>
        </w:rPr>
      </w:pPr>
      <w:r w:rsidRPr="00E3719B">
        <w:rPr>
          <w:rFonts w:ascii="Calibri" w:hAnsi="Calibri" w:cs="Arial"/>
        </w:rPr>
        <w:tab/>
        <w:t>(b)</w:t>
      </w:r>
      <w:r w:rsidRPr="00E3719B">
        <w:rPr>
          <w:rFonts w:ascii="Calibri" w:hAnsi="Calibri" w:cs="Arial"/>
        </w:rPr>
        <w:tab/>
        <w:t>The minutes shall be recorded for every meeting, including annual, general, Director’s meeting (Executive), including teleconferencing</w:t>
      </w:r>
    </w:p>
    <w:p w:rsidR="00FE0D38" w:rsidRPr="00E3719B" w:rsidRDefault="00FE0D38" w:rsidP="00FE0D38">
      <w:pPr>
        <w:tabs>
          <w:tab w:val="left" w:pos="1080"/>
          <w:tab w:val="left" w:pos="1620"/>
          <w:tab w:val="left" w:pos="1800"/>
        </w:tabs>
        <w:spacing w:after="120"/>
        <w:ind w:left="1627" w:hanging="1087"/>
        <w:jc w:val="both"/>
        <w:rPr>
          <w:rFonts w:ascii="Calibri" w:hAnsi="Calibri" w:cs="Arial"/>
        </w:rPr>
      </w:pPr>
      <w:r w:rsidRPr="00E3719B">
        <w:rPr>
          <w:rFonts w:ascii="Calibri" w:hAnsi="Calibri" w:cs="Arial"/>
        </w:rPr>
        <w:tab/>
        <w:t>(c)</w:t>
      </w:r>
      <w:r w:rsidRPr="00E3719B">
        <w:rPr>
          <w:rFonts w:ascii="Calibri" w:hAnsi="Calibri" w:cs="Arial"/>
        </w:rPr>
        <w:tab/>
        <w:t xml:space="preserve">The minutes </w:t>
      </w:r>
      <w:r w:rsidR="003D4013" w:rsidRPr="00E3719B">
        <w:rPr>
          <w:rFonts w:ascii="Calibri" w:hAnsi="Calibri" w:cs="Arial"/>
        </w:rPr>
        <w:t>are to</w:t>
      </w:r>
      <w:r w:rsidRPr="00E3719B">
        <w:rPr>
          <w:rFonts w:ascii="Calibri" w:hAnsi="Calibri" w:cs="Arial"/>
        </w:rPr>
        <w:t xml:space="preserve"> be taken to the meetings of the Society so as to be read for corrections, and approval</w:t>
      </w:r>
    </w:p>
    <w:p w:rsidR="00FE0D38" w:rsidRPr="00E3719B" w:rsidRDefault="00FE0D38" w:rsidP="00FE0D38">
      <w:pPr>
        <w:tabs>
          <w:tab w:val="left" w:pos="1080"/>
          <w:tab w:val="left" w:pos="1620"/>
          <w:tab w:val="left" w:pos="1800"/>
        </w:tabs>
        <w:spacing w:after="120"/>
        <w:ind w:left="1627" w:hanging="1087"/>
        <w:jc w:val="both"/>
        <w:rPr>
          <w:rFonts w:ascii="Calibri" w:hAnsi="Calibri" w:cs="Arial"/>
        </w:rPr>
      </w:pPr>
      <w:r w:rsidRPr="00E3719B">
        <w:rPr>
          <w:rFonts w:ascii="Calibri" w:hAnsi="Calibri" w:cs="Arial"/>
        </w:rPr>
        <w:tab/>
        <w:t>(d)</w:t>
      </w:r>
      <w:r w:rsidRPr="00E3719B">
        <w:rPr>
          <w:rFonts w:ascii="Calibri" w:hAnsi="Calibri" w:cs="Arial"/>
        </w:rPr>
        <w:tab/>
        <w:t>The minutes of a general meeting may be approved in principle by circulation of those minutes by regular mail</w:t>
      </w:r>
      <w:r w:rsidR="003656A3" w:rsidRPr="00E3719B">
        <w:rPr>
          <w:rFonts w:ascii="Calibri" w:hAnsi="Calibri" w:cs="Arial"/>
        </w:rPr>
        <w:t>, electronic mail</w:t>
      </w:r>
      <w:r w:rsidRPr="00E3719B">
        <w:rPr>
          <w:rFonts w:ascii="Calibri" w:hAnsi="Calibri" w:cs="Arial"/>
        </w:rPr>
        <w:t xml:space="preserve"> or facsimile to those who attended the general meeting and obtaining thereafter written confirmation by the majority of attendees of acceptance.  Full approval will be required at the next general meeting</w:t>
      </w:r>
    </w:p>
    <w:p w:rsidR="00A26A00" w:rsidRPr="00E3719B" w:rsidRDefault="00A26A00" w:rsidP="00D6000B">
      <w:pPr>
        <w:tabs>
          <w:tab w:val="left" w:pos="1080"/>
          <w:tab w:val="left" w:pos="1620"/>
          <w:tab w:val="left" w:pos="1800"/>
        </w:tabs>
        <w:spacing w:after="120"/>
        <w:ind w:left="1620" w:hanging="540"/>
        <w:jc w:val="both"/>
        <w:rPr>
          <w:rFonts w:ascii="Calibri" w:hAnsi="Calibri" w:cs="Arial"/>
        </w:rPr>
        <w:sectPr w:rsidR="00A26A00" w:rsidRPr="00E3719B" w:rsidSect="002136D5">
          <w:pgSz w:w="12240" w:h="15840"/>
          <w:pgMar w:top="1440" w:right="1800" w:bottom="1260" w:left="1800" w:header="720" w:footer="540" w:gutter="0"/>
          <w:cols w:space="720"/>
          <w:docGrid w:linePitch="360"/>
        </w:sectPr>
      </w:pPr>
    </w:p>
    <w:p w:rsidR="00E564ED" w:rsidRPr="00E3719B" w:rsidRDefault="00E564ED" w:rsidP="00E564ED">
      <w:pPr>
        <w:tabs>
          <w:tab w:val="left" w:pos="1080"/>
          <w:tab w:val="left" w:pos="1620"/>
          <w:tab w:val="left" w:pos="1800"/>
        </w:tabs>
        <w:ind w:left="1627" w:hanging="1627"/>
        <w:jc w:val="center"/>
        <w:rPr>
          <w:rFonts w:ascii="Calibri" w:hAnsi="Calibri" w:cs="Arial"/>
          <w:b/>
          <w:sz w:val="28"/>
          <w:szCs w:val="28"/>
        </w:rPr>
      </w:pPr>
      <w:r w:rsidRPr="00E3719B">
        <w:rPr>
          <w:rFonts w:ascii="Calibri" w:hAnsi="Calibri" w:cs="Arial"/>
          <w:b/>
          <w:sz w:val="28"/>
          <w:szCs w:val="28"/>
        </w:rPr>
        <w:lastRenderedPageBreak/>
        <w:t xml:space="preserve">PART FIVE – DIRECTORS </w:t>
      </w:r>
    </w:p>
    <w:p w:rsidR="00E564ED" w:rsidRPr="00E3719B" w:rsidRDefault="00E564ED" w:rsidP="00E564ED">
      <w:pPr>
        <w:tabs>
          <w:tab w:val="left" w:pos="1080"/>
          <w:tab w:val="left" w:pos="1620"/>
          <w:tab w:val="left" w:pos="1800"/>
        </w:tabs>
        <w:ind w:left="1627" w:hanging="1627"/>
        <w:jc w:val="center"/>
        <w:rPr>
          <w:rFonts w:ascii="Calibri" w:hAnsi="Calibri" w:cs="Arial"/>
          <w:b/>
        </w:rPr>
      </w:pPr>
    </w:p>
    <w:p w:rsidR="00A73159" w:rsidRPr="00E3719B" w:rsidRDefault="00E564ED" w:rsidP="00E564ED">
      <w:pPr>
        <w:numPr>
          <w:ilvl w:val="0"/>
          <w:numId w:val="10"/>
        </w:numPr>
        <w:spacing w:after="120"/>
        <w:ind w:left="547" w:hanging="547"/>
        <w:rPr>
          <w:rFonts w:ascii="Calibri" w:hAnsi="Calibri" w:cs="Arial"/>
          <w:b/>
        </w:rPr>
      </w:pPr>
      <w:r w:rsidRPr="00E3719B">
        <w:rPr>
          <w:rFonts w:ascii="Calibri" w:hAnsi="Calibri" w:cs="Arial"/>
          <w:b/>
        </w:rPr>
        <w:t>DIRECTORS</w:t>
      </w:r>
      <w:r w:rsidR="00416BD2" w:rsidRPr="00E3719B">
        <w:rPr>
          <w:rFonts w:ascii="Calibri" w:hAnsi="Calibri" w:cs="Arial"/>
          <w:b/>
        </w:rPr>
        <w:t xml:space="preserve"> </w:t>
      </w:r>
    </w:p>
    <w:p w:rsidR="008B2764" w:rsidRPr="00E3719B" w:rsidRDefault="00E564ED" w:rsidP="008B2764">
      <w:pPr>
        <w:tabs>
          <w:tab w:val="left" w:pos="1080"/>
        </w:tabs>
        <w:spacing w:after="120"/>
        <w:ind w:left="1080" w:hanging="540"/>
        <w:jc w:val="both"/>
        <w:rPr>
          <w:rFonts w:ascii="Calibri" w:hAnsi="Calibri" w:cs="Arial"/>
        </w:rPr>
      </w:pPr>
      <w:r w:rsidRPr="00E3719B">
        <w:rPr>
          <w:rFonts w:ascii="Calibri" w:hAnsi="Calibri" w:cs="Arial"/>
        </w:rPr>
        <w:t>5.1</w:t>
      </w:r>
      <w:r w:rsidRPr="00E3719B">
        <w:rPr>
          <w:rFonts w:ascii="Calibri" w:hAnsi="Calibri" w:cs="Arial"/>
        </w:rPr>
        <w:tab/>
        <w:t xml:space="preserve">The Directors shall be the governing body of the Society and </w:t>
      </w:r>
      <w:r w:rsidR="00225B7C" w:rsidRPr="00E3719B">
        <w:rPr>
          <w:rFonts w:ascii="Calibri" w:hAnsi="Calibri" w:cs="Arial"/>
        </w:rPr>
        <w:t xml:space="preserve">shall be responsible for implementing the resolutions and policies of the Society as determined at general meetings.  The Directors </w:t>
      </w:r>
      <w:r w:rsidRPr="00E3719B">
        <w:rPr>
          <w:rFonts w:ascii="Calibri" w:hAnsi="Calibri" w:cs="Arial"/>
        </w:rPr>
        <w:t xml:space="preserve">may exercise all such powers and do all such acts and things as the Society may exercise and do, and which are not by these by-laws or by statute or otherwise lawfully </w:t>
      </w:r>
      <w:r w:rsidR="008B2764" w:rsidRPr="00E3719B">
        <w:rPr>
          <w:rFonts w:ascii="Calibri" w:hAnsi="Calibri" w:cs="Arial"/>
        </w:rPr>
        <w:t>directed or required to be exercised or done by the Society in a general meeting, but subject, nevertheless, to the provisions of:</w:t>
      </w:r>
    </w:p>
    <w:p w:rsidR="008B2764" w:rsidRPr="00E3719B" w:rsidRDefault="008B2764" w:rsidP="008B2764">
      <w:pPr>
        <w:tabs>
          <w:tab w:val="left" w:pos="1620"/>
        </w:tabs>
        <w:spacing w:after="120"/>
        <w:ind w:left="1094" w:hanging="547"/>
        <w:jc w:val="both"/>
        <w:rPr>
          <w:rFonts w:ascii="Calibri" w:hAnsi="Calibri" w:cs="Arial"/>
        </w:rPr>
      </w:pPr>
      <w:r w:rsidRPr="00E3719B">
        <w:rPr>
          <w:rFonts w:ascii="Calibri" w:hAnsi="Calibri" w:cs="Arial"/>
        </w:rPr>
        <w:tab/>
        <w:t>(a)</w:t>
      </w:r>
      <w:r w:rsidRPr="00E3719B">
        <w:rPr>
          <w:rFonts w:ascii="Calibri" w:hAnsi="Calibri" w:cs="Arial"/>
        </w:rPr>
        <w:tab/>
      </w:r>
      <w:proofErr w:type="gramStart"/>
      <w:r w:rsidRPr="00E3719B">
        <w:rPr>
          <w:rFonts w:ascii="Calibri" w:hAnsi="Calibri" w:cs="Arial"/>
        </w:rPr>
        <w:t>all</w:t>
      </w:r>
      <w:proofErr w:type="gramEnd"/>
      <w:r w:rsidRPr="00E3719B">
        <w:rPr>
          <w:rFonts w:ascii="Calibri" w:hAnsi="Calibri" w:cs="Arial"/>
        </w:rPr>
        <w:t xml:space="preserve"> laws affecting the Society;</w:t>
      </w:r>
    </w:p>
    <w:p w:rsidR="008B2764" w:rsidRPr="00E3719B" w:rsidRDefault="008B2764" w:rsidP="008B2764">
      <w:pPr>
        <w:tabs>
          <w:tab w:val="left" w:pos="1620"/>
        </w:tabs>
        <w:spacing w:after="120"/>
        <w:ind w:left="1080" w:hanging="540"/>
        <w:jc w:val="both"/>
        <w:rPr>
          <w:rFonts w:ascii="Calibri" w:hAnsi="Calibri" w:cs="Arial"/>
        </w:rPr>
      </w:pPr>
      <w:r w:rsidRPr="00E3719B">
        <w:rPr>
          <w:rFonts w:ascii="Calibri" w:hAnsi="Calibri" w:cs="Arial"/>
        </w:rPr>
        <w:tab/>
        <w:t>(b)</w:t>
      </w:r>
      <w:r w:rsidRPr="00E3719B">
        <w:rPr>
          <w:rFonts w:ascii="Calibri" w:hAnsi="Calibri" w:cs="Arial"/>
        </w:rPr>
        <w:tab/>
      </w:r>
      <w:proofErr w:type="gramStart"/>
      <w:r w:rsidRPr="00E3719B">
        <w:rPr>
          <w:rFonts w:ascii="Calibri" w:hAnsi="Calibri" w:cs="Arial"/>
        </w:rPr>
        <w:t>these</w:t>
      </w:r>
      <w:proofErr w:type="gramEnd"/>
      <w:r w:rsidRPr="00E3719B">
        <w:rPr>
          <w:rFonts w:ascii="Calibri" w:hAnsi="Calibri" w:cs="Arial"/>
        </w:rPr>
        <w:t xml:space="preserve"> by-laws; and</w:t>
      </w:r>
    </w:p>
    <w:p w:rsidR="008B2764" w:rsidRPr="00E3719B" w:rsidRDefault="008B2764" w:rsidP="008B2764">
      <w:pPr>
        <w:tabs>
          <w:tab w:val="left" w:pos="1080"/>
          <w:tab w:val="left" w:pos="1620"/>
        </w:tabs>
        <w:spacing w:after="120"/>
        <w:ind w:left="1627" w:hanging="1080"/>
        <w:jc w:val="both"/>
        <w:rPr>
          <w:rFonts w:ascii="Calibri" w:hAnsi="Calibri" w:cs="Arial"/>
        </w:rPr>
      </w:pPr>
      <w:r w:rsidRPr="00E3719B">
        <w:rPr>
          <w:rFonts w:ascii="Calibri" w:hAnsi="Calibri" w:cs="Arial"/>
        </w:rPr>
        <w:tab/>
        <w:t>(c)</w:t>
      </w:r>
      <w:r w:rsidRPr="00E3719B">
        <w:rPr>
          <w:rFonts w:ascii="Calibri" w:hAnsi="Calibri" w:cs="Arial"/>
        </w:rPr>
        <w:tab/>
        <w:t>rules, not being inconsistent with these by-laws, which are made from time to time by the Society in general meetings</w:t>
      </w:r>
      <w:r w:rsidR="004405A2" w:rsidRPr="00E3719B">
        <w:rPr>
          <w:rFonts w:ascii="Calibri" w:hAnsi="Calibri" w:cs="Arial"/>
        </w:rPr>
        <w:t>.</w:t>
      </w:r>
    </w:p>
    <w:p w:rsidR="008B2764" w:rsidRPr="00E3719B" w:rsidRDefault="008B2764" w:rsidP="008B2764">
      <w:pPr>
        <w:tabs>
          <w:tab w:val="left" w:pos="1080"/>
        </w:tabs>
        <w:spacing w:after="120"/>
        <w:ind w:left="1080" w:hanging="540"/>
        <w:jc w:val="both"/>
        <w:rPr>
          <w:rFonts w:ascii="Calibri" w:hAnsi="Calibri" w:cs="Arial"/>
        </w:rPr>
      </w:pPr>
      <w:r w:rsidRPr="00E3719B">
        <w:rPr>
          <w:rFonts w:ascii="Calibri" w:hAnsi="Calibri" w:cs="Arial"/>
        </w:rPr>
        <w:t>5.2</w:t>
      </w:r>
      <w:r w:rsidRPr="00E3719B">
        <w:rPr>
          <w:rFonts w:ascii="Calibri" w:hAnsi="Calibri" w:cs="Arial"/>
        </w:rPr>
        <w:tab/>
        <w:t>No rules made by the Society in a general meeting, invalidates a prior act of the Directors that would have been valid if that rule had not been made.</w:t>
      </w:r>
    </w:p>
    <w:p w:rsidR="008B2764" w:rsidRPr="00E3719B" w:rsidRDefault="008B2764" w:rsidP="008B2764">
      <w:pPr>
        <w:tabs>
          <w:tab w:val="left" w:pos="1080"/>
        </w:tabs>
        <w:spacing w:after="120"/>
        <w:ind w:left="1080" w:hanging="540"/>
        <w:jc w:val="both"/>
        <w:rPr>
          <w:rFonts w:ascii="Calibri" w:hAnsi="Calibri" w:cs="Arial"/>
        </w:rPr>
      </w:pPr>
      <w:r w:rsidRPr="00E3719B">
        <w:rPr>
          <w:rFonts w:ascii="Calibri" w:hAnsi="Calibri" w:cs="Arial"/>
        </w:rPr>
        <w:t>5.3</w:t>
      </w:r>
      <w:r w:rsidRPr="00E3719B">
        <w:rPr>
          <w:rFonts w:ascii="Calibri" w:hAnsi="Calibri" w:cs="Arial"/>
        </w:rPr>
        <w:tab/>
        <w:t>The Directors of the Society shall be the elected Chiefs of the member Nations</w:t>
      </w:r>
      <w:r w:rsidR="003656A3" w:rsidRPr="00E3719B">
        <w:rPr>
          <w:rFonts w:ascii="Calibri" w:hAnsi="Calibri" w:cs="Arial"/>
        </w:rPr>
        <w:t xml:space="preserve"> or another member as appointed by 5.9</w:t>
      </w:r>
      <w:r w:rsidRPr="00E3719B">
        <w:rPr>
          <w:rFonts w:ascii="Calibri" w:hAnsi="Calibri" w:cs="Arial"/>
        </w:rPr>
        <w:t>.</w:t>
      </w:r>
      <w:r w:rsidR="003656A3" w:rsidRPr="00E3719B">
        <w:rPr>
          <w:rFonts w:ascii="Calibri" w:hAnsi="Calibri" w:cs="Arial"/>
        </w:rPr>
        <w:t xml:space="preserve"> </w:t>
      </w:r>
    </w:p>
    <w:p w:rsidR="004D0A52" w:rsidRPr="00E3719B" w:rsidRDefault="004D0A52" w:rsidP="004D0A52">
      <w:pPr>
        <w:tabs>
          <w:tab w:val="left" w:pos="1080"/>
        </w:tabs>
        <w:spacing w:after="120"/>
        <w:ind w:left="1080" w:hanging="540"/>
        <w:jc w:val="both"/>
        <w:rPr>
          <w:rFonts w:ascii="Calibri" w:hAnsi="Calibri" w:cs="Arial"/>
        </w:rPr>
      </w:pPr>
      <w:r w:rsidRPr="00E3719B">
        <w:rPr>
          <w:rFonts w:ascii="Calibri" w:hAnsi="Calibri" w:cs="Arial"/>
        </w:rPr>
        <w:t>5.4</w:t>
      </w:r>
      <w:r w:rsidRPr="00E3719B">
        <w:rPr>
          <w:rFonts w:ascii="Calibri" w:hAnsi="Calibri" w:cs="Arial"/>
        </w:rPr>
        <w:tab/>
        <w:t>A</w:t>
      </w:r>
      <w:r w:rsidR="00801233" w:rsidRPr="00E3719B">
        <w:rPr>
          <w:rFonts w:ascii="Calibri" w:hAnsi="Calibri" w:cs="Arial"/>
        </w:rPr>
        <w:t>n elected</w:t>
      </w:r>
      <w:r w:rsidRPr="00E3719B">
        <w:rPr>
          <w:rFonts w:ascii="Calibri" w:hAnsi="Calibri" w:cs="Arial"/>
        </w:rPr>
        <w:t xml:space="preserve"> Chief will immediately cease to be a Director upon:</w:t>
      </w:r>
    </w:p>
    <w:p w:rsidR="004D0A52" w:rsidRPr="00E3719B" w:rsidRDefault="004D0A52" w:rsidP="004D0A52">
      <w:pPr>
        <w:tabs>
          <w:tab w:val="left" w:pos="1080"/>
          <w:tab w:val="left" w:pos="1620"/>
        </w:tabs>
        <w:spacing w:after="120"/>
        <w:ind w:left="1080" w:hanging="540"/>
        <w:jc w:val="both"/>
        <w:rPr>
          <w:rFonts w:ascii="Calibri" w:hAnsi="Calibri" w:cs="Arial"/>
        </w:rPr>
      </w:pPr>
      <w:r w:rsidRPr="00E3719B">
        <w:rPr>
          <w:rFonts w:ascii="Calibri" w:hAnsi="Calibri" w:cs="Arial"/>
        </w:rPr>
        <w:t xml:space="preserve"> </w:t>
      </w:r>
      <w:r w:rsidRPr="00E3719B">
        <w:rPr>
          <w:rFonts w:ascii="Calibri" w:hAnsi="Calibri" w:cs="Arial"/>
        </w:rPr>
        <w:tab/>
        <w:t xml:space="preserve">(a) </w:t>
      </w:r>
      <w:r w:rsidRPr="00E3719B">
        <w:rPr>
          <w:rFonts w:ascii="Calibri" w:hAnsi="Calibri" w:cs="Arial"/>
        </w:rPr>
        <w:tab/>
      </w:r>
      <w:proofErr w:type="gramStart"/>
      <w:r w:rsidRPr="00E3719B">
        <w:rPr>
          <w:rFonts w:ascii="Calibri" w:hAnsi="Calibri" w:cs="Arial"/>
        </w:rPr>
        <w:t>ceasing</w:t>
      </w:r>
      <w:proofErr w:type="gramEnd"/>
      <w:r w:rsidRPr="00E3719B">
        <w:rPr>
          <w:rFonts w:ascii="Calibri" w:hAnsi="Calibri" w:cs="Arial"/>
        </w:rPr>
        <w:t xml:space="preserve"> to be the </w:t>
      </w:r>
      <w:r w:rsidR="00801233" w:rsidRPr="00E3719B">
        <w:rPr>
          <w:rFonts w:ascii="Calibri" w:hAnsi="Calibri" w:cs="Arial"/>
        </w:rPr>
        <w:t xml:space="preserve">elected </w:t>
      </w:r>
      <w:r w:rsidRPr="00E3719B">
        <w:rPr>
          <w:rFonts w:ascii="Calibri" w:hAnsi="Calibri" w:cs="Arial"/>
        </w:rPr>
        <w:t>Chief of a member First Nation; or</w:t>
      </w:r>
    </w:p>
    <w:p w:rsidR="004D0A52" w:rsidRPr="00E3719B" w:rsidRDefault="004D0A52" w:rsidP="004D0A52">
      <w:pPr>
        <w:tabs>
          <w:tab w:val="left" w:pos="1080"/>
          <w:tab w:val="left" w:pos="1620"/>
        </w:tabs>
        <w:spacing w:after="120"/>
        <w:ind w:left="1080" w:hanging="1080"/>
        <w:rPr>
          <w:rFonts w:ascii="Calibri" w:hAnsi="Calibri" w:cs="Arial"/>
        </w:rPr>
      </w:pPr>
      <w:r w:rsidRPr="00E3719B">
        <w:rPr>
          <w:rFonts w:ascii="Calibri" w:hAnsi="Calibri" w:cs="Arial"/>
        </w:rPr>
        <w:tab/>
        <w:t>(b)</w:t>
      </w:r>
      <w:r w:rsidRPr="00E3719B">
        <w:rPr>
          <w:rFonts w:ascii="Calibri" w:hAnsi="Calibri" w:cs="Arial"/>
        </w:rPr>
        <w:tab/>
      </w:r>
      <w:proofErr w:type="gramStart"/>
      <w:r w:rsidRPr="00E3719B">
        <w:rPr>
          <w:rFonts w:ascii="Calibri" w:hAnsi="Calibri" w:cs="Arial"/>
        </w:rPr>
        <w:t>ceasing</w:t>
      </w:r>
      <w:proofErr w:type="gramEnd"/>
      <w:r w:rsidRPr="00E3719B">
        <w:rPr>
          <w:rFonts w:ascii="Calibri" w:hAnsi="Calibri" w:cs="Arial"/>
        </w:rPr>
        <w:t xml:space="preserve"> to be a member in good standing</w:t>
      </w:r>
      <w:r w:rsidR="004405A2" w:rsidRPr="00E3719B">
        <w:rPr>
          <w:rFonts w:ascii="Calibri" w:hAnsi="Calibri" w:cs="Arial"/>
        </w:rPr>
        <w:t>.</w:t>
      </w:r>
      <w:r w:rsidRPr="00E3719B">
        <w:rPr>
          <w:rFonts w:ascii="Calibri" w:hAnsi="Calibri" w:cs="Arial"/>
        </w:rPr>
        <w:tab/>
      </w:r>
    </w:p>
    <w:p w:rsidR="00F02290" w:rsidRPr="00E3719B" w:rsidRDefault="004D0A52" w:rsidP="00F02290">
      <w:pPr>
        <w:tabs>
          <w:tab w:val="left" w:pos="540"/>
          <w:tab w:val="left" w:pos="1080"/>
        </w:tabs>
        <w:spacing w:after="120"/>
        <w:rPr>
          <w:rFonts w:ascii="Calibri" w:hAnsi="Calibri" w:cs="Arial"/>
        </w:rPr>
      </w:pPr>
      <w:r w:rsidRPr="00E3719B">
        <w:rPr>
          <w:rFonts w:ascii="Calibri" w:hAnsi="Calibri" w:cs="Arial"/>
        </w:rPr>
        <w:tab/>
      </w:r>
      <w:r w:rsidR="00F02290" w:rsidRPr="00E3719B">
        <w:rPr>
          <w:rFonts w:ascii="Calibri" w:hAnsi="Calibri" w:cs="Arial"/>
        </w:rPr>
        <w:t>5.5</w:t>
      </w:r>
      <w:r w:rsidR="00F02290" w:rsidRPr="00E3719B">
        <w:rPr>
          <w:rFonts w:ascii="Calibri" w:hAnsi="Calibri" w:cs="Arial"/>
        </w:rPr>
        <w:tab/>
        <w:t>There shall be three (3) Directors</w:t>
      </w:r>
    </w:p>
    <w:p w:rsidR="00F02290" w:rsidRPr="00E3719B" w:rsidRDefault="00F02290" w:rsidP="00F02290">
      <w:pPr>
        <w:tabs>
          <w:tab w:val="left" w:pos="540"/>
          <w:tab w:val="left" w:pos="1080"/>
        </w:tabs>
        <w:spacing w:after="120"/>
        <w:rPr>
          <w:rFonts w:ascii="Calibri" w:hAnsi="Calibri" w:cs="Arial"/>
        </w:rPr>
      </w:pPr>
      <w:r w:rsidRPr="00E3719B">
        <w:rPr>
          <w:rFonts w:ascii="Calibri" w:hAnsi="Calibri" w:cs="Arial"/>
        </w:rPr>
        <w:tab/>
        <w:t>5.6</w:t>
      </w:r>
      <w:r w:rsidRPr="00E3719B">
        <w:rPr>
          <w:rFonts w:ascii="Calibri" w:hAnsi="Calibri" w:cs="Arial"/>
        </w:rPr>
        <w:tab/>
        <w:t>A Director of the Society shall:</w:t>
      </w:r>
    </w:p>
    <w:p w:rsidR="00F02290" w:rsidRPr="00E3719B" w:rsidRDefault="00F02290" w:rsidP="00F02290">
      <w:pPr>
        <w:tabs>
          <w:tab w:val="left" w:pos="540"/>
          <w:tab w:val="left" w:pos="1080"/>
          <w:tab w:val="left" w:pos="1620"/>
        </w:tabs>
        <w:spacing w:after="120"/>
        <w:ind w:left="1620" w:hanging="1620"/>
        <w:rPr>
          <w:rFonts w:ascii="Calibri" w:hAnsi="Calibri" w:cs="Arial"/>
        </w:rPr>
      </w:pPr>
      <w:r w:rsidRPr="00E3719B">
        <w:rPr>
          <w:rFonts w:ascii="Calibri" w:hAnsi="Calibri" w:cs="Arial"/>
        </w:rPr>
        <w:tab/>
      </w:r>
      <w:r w:rsidRPr="00E3719B">
        <w:rPr>
          <w:rFonts w:ascii="Calibri" w:hAnsi="Calibri" w:cs="Arial"/>
        </w:rPr>
        <w:tab/>
        <w:t>(a)</w:t>
      </w:r>
      <w:r w:rsidRPr="00E3719B">
        <w:rPr>
          <w:rFonts w:ascii="Calibri" w:hAnsi="Calibri" w:cs="Arial"/>
        </w:rPr>
        <w:tab/>
      </w:r>
      <w:proofErr w:type="gramStart"/>
      <w:r w:rsidRPr="00E3719B">
        <w:rPr>
          <w:rFonts w:ascii="Calibri" w:hAnsi="Calibri" w:cs="Arial"/>
        </w:rPr>
        <w:t>act</w:t>
      </w:r>
      <w:proofErr w:type="gramEnd"/>
      <w:r w:rsidRPr="00E3719B">
        <w:rPr>
          <w:rFonts w:ascii="Calibri" w:hAnsi="Calibri" w:cs="Arial"/>
        </w:rPr>
        <w:t xml:space="preserve"> honestly and in good faith and in the best interests of the Society; and</w:t>
      </w:r>
    </w:p>
    <w:p w:rsidR="00323AC6" w:rsidRPr="00E3719B" w:rsidRDefault="00F02290" w:rsidP="00F02290">
      <w:pPr>
        <w:tabs>
          <w:tab w:val="left" w:pos="540"/>
          <w:tab w:val="left" w:pos="1080"/>
          <w:tab w:val="left" w:pos="1620"/>
        </w:tabs>
        <w:spacing w:after="120"/>
        <w:ind w:left="1620" w:hanging="1620"/>
        <w:rPr>
          <w:rFonts w:ascii="Calibri" w:hAnsi="Calibri" w:cs="Arial"/>
        </w:rPr>
      </w:pPr>
      <w:r w:rsidRPr="00E3719B">
        <w:rPr>
          <w:rFonts w:ascii="Calibri" w:hAnsi="Calibri" w:cs="Arial"/>
        </w:rPr>
        <w:tab/>
      </w:r>
      <w:r w:rsidRPr="00E3719B">
        <w:rPr>
          <w:rFonts w:ascii="Calibri" w:hAnsi="Calibri" w:cs="Arial"/>
        </w:rPr>
        <w:tab/>
        <w:t>(b)</w:t>
      </w:r>
      <w:r w:rsidRPr="00E3719B">
        <w:rPr>
          <w:rFonts w:ascii="Calibri" w:hAnsi="Calibri" w:cs="Arial"/>
        </w:rPr>
        <w:tab/>
      </w:r>
      <w:proofErr w:type="gramStart"/>
      <w:r w:rsidRPr="00E3719B">
        <w:rPr>
          <w:rFonts w:ascii="Calibri" w:hAnsi="Calibri" w:cs="Arial"/>
        </w:rPr>
        <w:t>exercise</w:t>
      </w:r>
      <w:proofErr w:type="gramEnd"/>
      <w:r w:rsidRPr="00E3719B">
        <w:rPr>
          <w:rFonts w:ascii="Calibri" w:hAnsi="Calibri" w:cs="Arial"/>
        </w:rPr>
        <w:t xml:space="preserve"> the care, diligence and skill of an reasonable and prudent person</w:t>
      </w:r>
      <w:r w:rsidR="004405A2" w:rsidRPr="00E3719B">
        <w:rPr>
          <w:rFonts w:ascii="Calibri" w:hAnsi="Calibri" w:cs="Arial"/>
        </w:rPr>
        <w:t>.</w:t>
      </w:r>
    </w:p>
    <w:p w:rsidR="00323AC6" w:rsidRPr="00E3719B" w:rsidRDefault="00323AC6" w:rsidP="00323AC6">
      <w:pPr>
        <w:tabs>
          <w:tab w:val="left" w:pos="540"/>
          <w:tab w:val="left" w:pos="1080"/>
        </w:tabs>
        <w:spacing w:after="120"/>
        <w:ind w:left="1080" w:hanging="1080"/>
        <w:jc w:val="both"/>
        <w:rPr>
          <w:rFonts w:ascii="Calibri" w:hAnsi="Calibri" w:cs="Arial"/>
        </w:rPr>
      </w:pPr>
      <w:r w:rsidRPr="00E3719B">
        <w:rPr>
          <w:rFonts w:ascii="Calibri" w:hAnsi="Calibri" w:cs="Arial"/>
        </w:rPr>
        <w:tab/>
        <w:t>5.7</w:t>
      </w:r>
      <w:r w:rsidRPr="00E3719B">
        <w:rPr>
          <w:rFonts w:ascii="Calibri" w:hAnsi="Calibri" w:cs="Arial"/>
        </w:rPr>
        <w:tab/>
        <w:t>The Directors shall form the Executive Committee of the Society overseeing the management of the affairs of the Society.</w:t>
      </w:r>
    </w:p>
    <w:p w:rsidR="00F02290" w:rsidRPr="00E3719B" w:rsidRDefault="00323AC6" w:rsidP="00323AC6">
      <w:pPr>
        <w:tabs>
          <w:tab w:val="left" w:pos="540"/>
          <w:tab w:val="left" w:pos="1080"/>
        </w:tabs>
        <w:spacing w:after="120"/>
        <w:ind w:left="1080" w:hanging="1080"/>
        <w:jc w:val="both"/>
        <w:rPr>
          <w:rFonts w:ascii="Calibri" w:hAnsi="Calibri" w:cs="Arial"/>
        </w:rPr>
      </w:pPr>
      <w:r w:rsidRPr="00E3719B">
        <w:rPr>
          <w:rFonts w:ascii="Calibri" w:hAnsi="Calibri" w:cs="Arial"/>
        </w:rPr>
        <w:tab/>
        <w:t>5.8</w:t>
      </w:r>
      <w:r w:rsidRPr="00E3719B">
        <w:rPr>
          <w:rFonts w:ascii="Calibri" w:hAnsi="Calibri" w:cs="Arial"/>
        </w:rPr>
        <w:tab/>
        <w:t>The Chair of the Executive Committee</w:t>
      </w:r>
      <w:r w:rsidR="00F02290" w:rsidRPr="00E3719B">
        <w:rPr>
          <w:rFonts w:ascii="Calibri" w:hAnsi="Calibri" w:cs="Arial"/>
        </w:rPr>
        <w:t xml:space="preserve"> </w:t>
      </w:r>
      <w:r w:rsidRPr="00E3719B">
        <w:rPr>
          <w:rFonts w:ascii="Calibri" w:hAnsi="Calibri" w:cs="Arial"/>
        </w:rPr>
        <w:t>shall be rotated at each regular Executive Committee meeting among the three (3) Directors.</w:t>
      </w:r>
    </w:p>
    <w:p w:rsidR="003C774C" w:rsidRPr="00E3719B" w:rsidRDefault="003C774C" w:rsidP="00323AC6">
      <w:pPr>
        <w:tabs>
          <w:tab w:val="left" w:pos="540"/>
          <w:tab w:val="left" w:pos="1080"/>
        </w:tabs>
        <w:spacing w:after="120"/>
        <w:ind w:left="1080" w:hanging="1080"/>
        <w:jc w:val="both"/>
        <w:rPr>
          <w:rFonts w:ascii="Calibri" w:hAnsi="Calibri" w:cs="Arial"/>
        </w:rPr>
      </w:pPr>
      <w:r w:rsidRPr="00E3719B">
        <w:rPr>
          <w:rFonts w:ascii="Calibri" w:hAnsi="Calibri" w:cs="Arial"/>
        </w:rPr>
        <w:tab/>
        <w:t>5.9</w:t>
      </w:r>
      <w:r w:rsidRPr="00E3719B">
        <w:rPr>
          <w:rFonts w:ascii="Calibri" w:hAnsi="Calibri" w:cs="Arial"/>
        </w:rPr>
        <w:tab/>
        <w:t>The Chair may delegate the responsibility of facilitating and conducting of an Executive Committee meeting to another Director or to a member of staff.</w:t>
      </w:r>
    </w:p>
    <w:p w:rsidR="00F61C8B" w:rsidRPr="00E3719B" w:rsidRDefault="00F61C8B" w:rsidP="003C774C">
      <w:pPr>
        <w:tabs>
          <w:tab w:val="left" w:pos="540"/>
          <w:tab w:val="left" w:pos="1080"/>
        </w:tabs>
        <w:ind w:left="1080" w:hanging="1080"/>
        <w:jc w:val="both"/>
        <w:rPr>
          <w:rFonts w:ascii="Calibri" w:hAnsi="Calibri" w:cs="Arial"/>
        </w:rPr>
      </w:pPr>
      <w:r w:rsidRPr="00E3719B">
        <w:rPr>
          <w:rFonts w:ascii="Calibri" w:hAnsi="Calibri" w:cs="Arial"/>
        </w:rPr>
        <w:tab/>
        <w:t>5.</w:t>
      </w:r>
      <w:r w:rsidR="003C774C" w:rsidRPr="00E3719B">
        <w:rPr>
          <w:rFonts w:ascii="Calibri" w:hAnsi="Calibri" w:cs="Arial"/>
        </w:rPr>
        <w:t>10</w:t>
      </w:r>
      <w:r w:rsidRPr="00E3719B">
        <w:rPr>
          <w:rFonts w:ascii="Calibri" w:hAnsi="Calibri" w:cs="Arial"/>
        </w:rPr>
        <w:tab/>
        <w:t>The members may, by special resolution, remove a Director, before the expiration of the Director’s term of office, and may elect or appoint a successor</w:t>
      </w:r>
      <w:r w:rsidR="00B24D46" w:rsidRPr="00E3719B">
        <w:rPr>
          <w:rFonts w:ascii="Calibri" w:hAnsi="Calibri" w:cs="Arial"/>
        </w:rPr>
        <w:t xml:space="preserve"> from the Director’s </w:t>
      </w:r>
      <w:r w:rsidR="003656A3" w:rsidRPr="00E3719B">
        <w:rPr>
          <w:rFonts w:ascii="Calibri" w:hAnsi="Calibri" w:cs="Arial"/>
        </w:rPr>
        <w:t xml:space="preserve">member </w:t>
      </w:r>
      <w:r w:rsidR="00B24D46" w:rsidRPr="00E3719B">
        <w:rPr>
          <w:rFonts w:ascii="Calibri" w:hAnsi="Calibri" w:cs="Arial"/>
        </w:rPr>
        <w:t>Nation, to complete the term of office.</w:t>
      </w:r>
    </w:p>
    <w:p w:rsidR="00B24D46" w:rsidRPr="00E3719B" w:rsidRDefault="00323AC6" w:rsidP="003C774C">
      <w:pPr>
        <w:tabs>
          <w:tab w:val="left" w:pos="540"/>
          <w:tab w:val="left" w:pos="1080"/>
        </w:tabs>
        <w:spacing w:after="120"/>
        <w:ind w:left="1080" w:hanging="1080"/>
        <w:jc w:val="both"/>
        <w:rPr>
          <w:rFonts w:ascii="Calibri" w:hAnsi="Calibri" w:cs="Arial"/>
          <w:i/>
        </w:rPr>
      </w:pPr>
      <w:r w:rsidRPr="00E3719B">
        <w:rPr>
          <w:rFonts w:ascii="Calibri" w:hAnsi="Calibri" w:cs="Arial"/>
        </w:rPr>
        <w:lastRenderedPageBreak/>
        <w:tab/>
      </w:r>
      <w:r w:rsidR="00B24D46" w:rsidRPr="00E3719B">
        <w:rPr>
          <w:rFonts w:ascii="Calibri" w:hAnsi="Calibri" w:cs="Arial"/>
          <w:b/>
        </w:rPr>
        <w:t>BY-LAWS - PART FIVE – DIRECTORS</w:t>
      </w:r>
      <w:r w:rsidR="00B24D46" w:rsidRPr="00E3719B">
        <w:rPr>
          <w:rFonts w:ascii="Calibri" w:hAnsi="Calibri" w:cs="Arial"/>
          <w:i/>
        </w:rPr>
        <w:t xml:space="preserve">– Continued </w:t>
      </w:r>
    </w:p>
    <w:p w:rsidR="00B24D46" w:rsidRPr="00E3719B" w:rsidRDefault="00B24D46" w:rsidP="00B24D46">
      <w:pPr>
        <w:spacing w:after="120"/>
        <w:rPr>
          <w:rFonts w:ascii="Calibri" w:hAnsi="Calibri" w:cs="Arial"/>
          <w:b/>
        </w:rPr>
      </w:pPr>
      <w:r w:rsidRPr="00E3719B">
        <w:rPr>
          <w:rFonts w:ascii="Calibri" w:hAnsi="Calibri" w:cs="Arial"/>
          <w:b/>
        </w:rPr>
        <w:t>5.0</w:t>
      </w:r>
      <w:r w:rsidRPr="00E3719B">
        <w:rPr>
          <w:rFonts w:ascii="Calibri" w:hAnsi="Calibri" w:cs="Arial"/>
          <w:b/>
        </w:rPr>
        <w:tab/>
        <w:t>DIRECTORS</w:t>
      </w:r>
      <w:r w:rsidR="00C762E5" w:rsidRPr="00E3719B">
        <w:rPr>
          <w:rFonts w:ascii="Calibri" w:hAnsi="Calibri" w:cs="Arial"/>
          <w:i/>
        </w:rPr>
        <w:t>– Continued</w:t>
      </w:r>
    </w:p>
    <w:p w:rsidR="00323AC6" w:rsidRPr="00E3719B" w:rsidRDefault="00C762E5" w:rsidP="003C774C">
      <w:pPr>
        <w:tabs>
          <w:tab w:val="left" w:pos="540"/>
          <w:tab w:val="left" w:pos="1080"/>
        </w:tabs>
        <w:spacing w:after="120"/>
        <w:ind w:left="1080" w:hanging="1080"/>
        <w:jc w:val="both"/>
        <w:rPr>
          <w:rFonts w:ascii="Calibri" w:hAnsi="Calibri" w:cs="Arial"/>
        </w:rPr>
      </w:pPr>
      <w:r w:rsidRPr="00E3719B">
        <w:rPr>
          <w:rFonts w:ascii="Calibri" w:hAnsi="Calibri" w:cs="Arial"/>
        </w:rPr>
        <w:tab/>
      </w:r>
      <w:r w:rsidR="003C774C" w:rsidRPr="00E3719B">
        <w:rPr>
          <w:rFonts w:ascii="Calibri" w:hAnsi="Calibri" w:cs="Arial"/>
        </w:rPr>
        <w:t>5.11</w:t>
      </w:r>
      <w:r w:rsidR="003C774C" w:rsidRPr="00E3719B">
        <w:rPr>
          <w:rFonts w:ascii="Calibri" w:hAnsi="Calibri" w:cs="Arial"/>
        </w:rPr>
        <w:tab/>
        <w:t xml:space="preserve">In accordance with paragraph 4 of the Constitution of the Society, no Directors of the Society shall be paid any remuneration for services rendered </w:t>
      </w:r>
      <w:r w:rsidR="00323AC6" w:rsidRPr="00E3719B">
        <w:rPr>
          <w:rFonts w:ascii="Calibri" w:hAnsi="Calibri" w:cs="Arial"/>
        </w:rPr>
        <w:t xml:space="preserve">to the Society as a Director, but any Director may be paid his reasonable expenses incurred </w:t>
      </w:r>
      <w:r w:rsidR="008B2764" w:rsidRPr="00E3719B">
        <w:rPr>
          <w:rFonts w:ascii="Calibri" w:hAnsi="Calibri" w:cs="Arial"/>
        </w:rPr>
        <w:t>while</w:t>
      </w:r>
      <w:r w:rsidR="00323AC6" w:rsidRPr="00E3719B">
        <w:rPr>
          <w:rFonts w:ascii="Calibri" w:hAnsi="Calibri" w:cs="Arial"/>
        </w:rPr>
        <w:t xml:space="preserve"> acting as Director for the Society or otherwise.</w:t>
      </w:r>
    </w:p>
    <w:p w:rsidR="00C762E5" w:rsidRPr="00E3719B" w:rsidRDefault="00C762E5" w:rsidP="005E161D">
      <w:pPr>
        <w:tabs>
          <w:tab w:val="left" w:pos="540"/>
          <w:tab w:val="left" w:pos="1080"/>
        </w:tabs>
        <w:ind w:left="1080" w:hanging="1080"/>
        <w:jc w:val="center"/>
        <w:rPr>
          <w:rFonts w:ascii="Calibri" w:hAnsi="Calibri" w:cs="Arial"/>
          <w:b/>
          <w:sz w:val="28"/>
          <w:szCs w:val="28"/>
        </w:rPr>
      </w:pPr>
    </w:p>
    <w:p w:rsidR="005E161D" w:rsidRPr="00E3719B" w:rsidRDefault="005E161D" w:rsidP="005E161D">
      <w:pPr>
        <w:tabs>
          <w:tab w:val="left" w:pos="540"/>
          <w:tab w:val="left" w:pos="1080"/>
        </w:tabs>
        <w:ind w:left="1080" w:hanging="1080"/>
        <w:jc w:val="center"/>
        <w:rPr>
          <w:rFonts w:ascii="Calibri" w:hAnsi="Calibri" w:cs="Arial"/>
          <w:b/>
          <w:sz w:val="28"/>
          <w:szCs w:val="28"/>
        </w:rPr>
      </w:pPr>
      <w:r w:rsidRPr="00E3719B">
        <w:rPr>
          <w:rFonts w:ascii="Calibri" w:hAnsi="Calibri" w:cs="Arial"/>
          <w:b/>
          <w:sz w:val="28"/>
          <w:szCs w:val="28"/>
        </w:rPr>
        <w:t>PART SIX – PROCEEDINGS OF THE DIRECTORS</w:t>
      </w:r>
    </w:p>
    <w:p w:rsidR="005E161D" w:rsidRPr="00E3719B" w:rsidRDefault="005E161D" w:rsidP="005E161D">
      <w:pPr>
        <w:tabs>
          <w:tab w:val="left" w:pos="540"/>
          <w:tab w:val="left" w:pos="1080"/>
        </w:tabs>
        <w:ind w:left="1080" w:hanging="1080"/>
        <w:jc w:val="center"/>
        <w:rPr>
          <w:rFonts w:ascii="Calibri" w:hAnsi="Calibri" w:cs="Arial"/>
        </w:rPr>
      </w:pPr>
    </w:p>
    <w:p w:rsidR="005E161D" w:rsidRPr="00E3719B" w:rsidRDefault="005E161D" w:rsidP="005E161D">
      <w:pPr>
        <w:numPr>
          <w:ilvl w:val="0"/>
          <w:numId w:val="10"/>
        </w:numPr>
        <w:spacing w:after="120"/>
        <w:ind w:left="547" w:hanging="547"/>
        <w:jc w:val="both"/>
        <w:rPr>
          <w:rFonts w:ascii="Calibri" w:hAnsi="Calibri" w:cs="Arial"/>
          <w:b/>
        </w:rPr>
      </w:pPr>
      <w:r w:rsidRPr="00E3719B">
        <w:rPr>
          <w:rFonts w:ascii="Calibri" w:hAnsi="Calibri" w:cs="Arial"/>
          <w:b/>
        </w:rPr>
        <w:t>DIRECTOR MEETINGS</w:t>
      </w:r>
    </w:p>
    <w:p w:rsidR="005E161D" w:rsidRPr="00E3719B" w:rsidRDefault="005E161D" w:rsidP="005E161D">
      <w:pPr>
        <w:numPr>
          <w:ilvl w:val="1"/>
          <w:numId w:val="10"/>
        </w:numPr>
        <w:tabs>
          <w:tab w:val="clear" w:pos="1260"/>
          <w:tab w:val="left" w:pos="540"/>
          <w:tab w:val="num" w:pos="1080"/>
        </w:tabs>
        <w:spacing w:after="120"/>
        <w:ind w:left="1094" w:hanging="547"/>
        <w:jc w:val="both"/>
        <w:rPr>
          <w:rFonts w:ascii="Calibri" w:hAnsi="Calibri" w:cs="Arial"/>
          <w:b/>
        </w:rPr>
      </w:pPr>
      <w:r w:rsidRPr="00E3719B">
        <w:rPr>
          <w:rFonts w:ascii="Calibri" w:hAnsi="Calibri" w:cs="Arial"/>
        </w:rPr>
        <w:t>The Directors may meet together at places they think fit to conduct business</w:t>
      </w:r>
      <w:proofErr w:type="gramStart"/>
      <w:r w:rsidRPr="00E3719B">
        <w:rPr>
          <w:rFonts w:ascii="Calibri" w:hAnsi="Calibri" w:cs="Arial"/>
        </w:rPr>
        <w:t>,  and</w:t>
      </w:r>
      <w:proofErr w:type="gramEnd"/>
      <w:r w:rsidRPr="00E3719B">
        <w:rPr>
          <w:rFonts w:ascii="Calibri" w:hAnsi="Calibri" w:cs="Arial"/>
        </w:rPr>
        <w:t xml:space="preserve"> otherwise regulate their meetings and proceedings, as they see fit.</w:t>
      </w:r>
    </w:p>
    <w:p w:rsidR="005E161D" w:rsidRPr="00E3719B" w:rsidRDefault="005E161D" w:rsidP="005E161D">
      <w:pPr>
        <w:numPr>
          <w:ilvl w:val="1"/>
          <w:numId w:val="10"/>
        </w:numPr>
        <w:tabs>
          <w:tab w:val="clear" w:pos="1260"/>
          <w:tab w:val="left" w:pos="540"/>
          <w:tab w:val="num" w:pos="1080"/>
        </w:tabs>
        <w:spacing w:after="120"/>
        <w:ind w:left="1094" w:hanging="547"/>
        <w:jc w:val="both"/>
        <w:rPr>
          <w:rFonts w:ascii="Calibri" w:hAnsi="Calibri" w:cs="Arial"/>
          <w:b/>
        </w:rPr>
      </w:pPr>
      <w:r w:rsidRPr="00E3719B">
        <w:rPr>
          <w:rFonts w:ascii="Calibri" w:hAnsi="Calibri" w:cs="Arial"/>
        </w:rPr>
        <w:t>The Directors shall meet not less than six (6) times in each fiscal year.</w:t>
      </w:r>
    </w:p>
    <w:p w:rsidR="005E161D" w:rsidRPr="00E3719B" w:rsidRDefault="005E161D" w:rsidP="005E161D">
      <w:pPr>
        <w:numPr>
          <w:ilvl w:val="1"/>
          <w:numId w:val="10"/>
        </w:numPr>
        <w:tabs>
          <w:tab w:val="clear" w:pos="1260"/>
          <w:tab w:val="left" w:pos="540"/>
          <w:tab w:val="num" w:pos="1080"/>
        </w:tabs>
        <w:spacing w:after="120"/>
        <w:ind w:left="1094" w:hanging="547"/>
        <w:jc w:val="both"/>
        <w:rPr>
          <w:rFonts w:ascii="Calibri" w:hAnsi="Calibri" w:cs="Arial"/>
          <w:b/>
        </w:rPr>
      </w:pPr>
      <w:r w:rsidRPr="00E3719B">
        <w:rPr>
          <w:rFonts w:ascii="Calibri" w:hAnsi="Calibri" w:cs="Arial"/>
        </w:rPr>
        <w:t>A quorum at a meeting of the Directors shall consist of all three (3) Directors.</w:t>
      </w:r>
    </w:p>
    <w:p w:rsidR="005E161D" w:rsidRPr="00E3719B" w:rsidRDefault="005E161D" w:rsidP="005E161D">
      <w:pPr>
        <w:numPr>
          <w:ilvl w:val="1"/>
          <w:numId w:val="10"/>
        </w:numPr>
        <w:tabs>
          <w:tab w:val="clear" w:pos="1260"/>
          <w:tab w:val="left" w:pos="540"/>
          <w:tab w:val="num" w:pos="1080"/>
        </w:tabs>
        <w:spacing w:after="120"/>
        <w:ind w:left="1094" w:hanging="547"/>
        <w:jc w:val="both"/>
        <w:rPr>
          <w:rFonts w:ascii="Calibri" w:hAnsi="Calibri" w:cs="Arial"/>
          <w:b/>
        </w:rPr>
      </w:pPr>
      <w:r w:rsidRPr="00E3719B">
        <w:rPr>
          <w:rFonts w:ascii="Calibri" w:hAnsi="Calibri" w:cs="Arial"/>
        </w:rPr>
        <w:t>A Director may at any time convene a meeting of the Directors.</w:t>
      </w:r>
    </w:p>
    <w:p w:rsidR="005E161D" w:rsidRPr="00E3719B" w:rsidRDefault="002E498B" w:rsidP="005E161D">
      <w:pPr>
        <w:numPr>
          <w:ilvl w:val="1"/>
          <w:numId w:val="10"/>
        </w:numPr>
        <w:tabs>
          <w:tab w:val="clear" w:pos="1260"/>
          <w:tab w:val="left" w:pos="540"/>
          <w:tab w:val="num" w:pos="1080"/>
        </w:tabs>
        <w:spacing w:after="120"/>
        <w:ind w:left="1094" w:hanging="547"/>
        <w:jc w:val="both"/>
        <w:rPr>
          <w:rFonts w:ascii="Calibri" w:hAnsi="Calibri" w:cs="Arial"/>
          <w:b/>
        </w:rPr>
      </w:pPr>
      <w:r w:rsidRPr="00E3719B">
        <w:rPr>
          <w:rFonts w:ascii="Calibri" w:hAnsi="Calibri" w:cs="Arial"/>
          <w:b/>
        </w:rPr>
        <w:tab/>
      </w:r>
      <w:r w:rsidR="005E161D" w:rsidRPr="00E3719B">
        <w:rPr>
          <w:rFonts w:ascii="Calibri" w:hAnsi="Calibri" w:cs="Arial"/>
        </w:rPr>
        <w:t>Meetings of Directors may be in person or by video / teleconference.</w:t>
      </w:r>
    </w:p>
    <w:p w:rsidR="005E161D" w:rsidRPr="00E3719B" w:rsidRDefault="005E161D" w:rsidP="005E161D">
      <w:pPr>
        <w:numPr>
          <w:ilvl w:val="1"/>
          <w:numId w:val="10"/>
        </w:numPr>
        <w:tabs>
          <w:tab w:val="clear" w:pos="1260"/>
          <w:tab w:val="left" w:pos="540"/>
          <w:tab w:val="num" w:pos="1080"/>
        </w:tabs>
        <w:spacing w:after="120"/>
        <w:ind w:left="1094" w:hanging="547"/>
        <w:jc w:val="both"/>
        <w:rPr>
          <w:rFonts w:ascii="Calibri" w:hAnsi="Calibri" w:cs="Arial"/>
          <w:b/>
        </w:rPr>
      </w:pPr>
      <w:r w:rsidRPr="00E3719B">
        <w:rPr>
          <w:rFonts w:ascii="Calibri" w:hAnsi="Calibri" w:cs="Arial"/>
        </w:rPr>
        <w:t>A meeting of the Directors shall be held immediately following the election of a new Director.</w:t>
      </w:r>
    </w:p>
    <w:p w:rsidR="004D0A52" w:rsidRPr="00E3719B" w:rsidRDefault="004D0A52" w:rsidP="004D0A52">
      <w:pPr>
        <w:numPr>
          <w:ilvl w:val="1"/>
          <w:numId w:val="10"/>
        </w:numPr>
        <w:tabs>
          <w:tab w:val="clear" w:pos="1260"/>
          <w:tab w:val="left" w:pos="540"/>
          <w:tab w:val="num" w:pos="1080"/>
        </w:tabs>
        <w:spacing w:after="120"/>
        <w:ind w:left="1094" w:hanging="547"/>
        <w:jc w:val="both"/>
        <w:rPr>
          <w:rFonts w:ascii="Calibri" w:hAnsi="Calibri" w:cs="Arial"/>
          <w:b/>
        </w:rPr>
      </w:pPr>
      <w:r w:rsidRPr="00E3719B">
        <w:rPr>
          <w:rFonts w:ascii="Calibri" w:hAnsi="Calibri" w:cs="Arial"/>
        </w:rPr>
        <w:t>Resolutions decided upon at a meeting of the Directors shall be by voting and based upon a simple majority.</w:t>
      </w:r>
    </w:p>
    <w:p w:rsidR="004D0A52" w:rsidRPr="00E3719B" w:rsidRDefault="004D0A52" w:rsidP="004D0A52">
      <w:pPr>
        <w:numPr>
          <w:ilvl w:val="1"/>
          <w:numId w:val="10"/>
        </w:numPr>
        <w:tabs>
          <w:tab w:val="clear" w:pos="1260"/>
          <w:tab w:val="left" w:pos="540"/>
          <w:tab w:val="num" w:pos="1080"/>
        </w:tabs>
        <w:spacing w:after="120"/>
        <w:ind w:left="1094" w:hanging="547"/>
        <w:jc w:val="both"/>
        <w:rPr>
          <w:rFonts w:ascii="Calibri" w:hAnsi="Calibri" w:cs="Arial"/>
          <w:b/>
        </w:rPr>
      </w:pPr>
      <w:r w:rsidRPr="00E3719B">
        <w:rPr>
          <w:rFonts w:ascii="Calibri" w:hAnsi="Calibri" w:cs="Arial"/>
        </w:rPr>
        <w:t>All Directors of a meeting of the Directors shall have a right to vote on a Resolution.</w:t>
      </w:r>
    </w:p>
    <w:p w:rsidR="00A73159" w:rsidRPr="00E3719B" w:rsidRDefault="005E161D" w:rsidP="005E161D">
      <w:pPr>
        <w:numPr>
          <w:ilvl w:val="1"/>
          <w:numId w:val="10"/>
        </w:numPr>
        <w:tabs>
          <w:tab w:val="clear" w:pos="1260"/>
          <w:tab w:val="left" w:pos="540"/>
          <w:tab w:val="num" w:pos="1080"/>
        </w:tabs>
        <w:spacing w:after="120"/>
        <w:ind w:left="1094" w:hanging="547"/>
        <w:jc w:val="both"/>
        <w:rPr>
          <w:rFonts w:ascii="Calibri" w:hAnsi="Calibri" w:cs="Arial"/>
          <w:b/>
        </w:rPr>
      </w:pPr>
      <w:r w:rsidRPr="00E3719B">
        <w:rPr>
          <w:rFonts w:ascii="Calibri" w:hAnsi="Calibri" w:cs="Arial"/>
        </w:rPr>
        <w:t>The Directors shall be responsible for the settlement or determination of any questions or disputes not covered by the by-laws which may arise from time to time, including questions which arise at a general meeting.</w:t>
      </w:r>
    </w:p>
    <w:p w:rsidR="005E161D" w:rsidRPr="00E3719B" w:rsidRDefault="005E161D" w:rsidP="005E161D">
      <w:pPr>
        <w:numPr>
          <w:ilvl w:val="1"/>
          <w:numId w:val="10"/>
        </w:numPr>
        <w:tabs>
          <w:tab w:val="clear" w:pos="1260"/>
          <w:tab w:val="left" w:pos="540"/>
          <w:tab w:val="num" w:pos="1080"/>
        </w:tabs>
        <w:spacing w:after="120"/>
        <w:ind w:left="1094" w:hanging="547"/>
        <w:jc w:val="both"/>
        <w:rPr>
          <w:rFonts w:ascii="Calibri" w:hAnsi="Calibri" w:cs="Arial"/>
          <w:b/>
        </w:rPr>
      </w:pPr>
      <w:r w:rsidRPr="00E3719B">
        <w:rPr>
          <w:rFonts w:ascii="Calibri" w:hAnsi="Calibri" w:cs="Arial"/>
        </w:rPr>
        <w:t>The Directors may, as they see fit, and passed by a Resolution of the Directors, appoint</w:t>
      </w:r>
      <w:r w:rsidR="00FA3255" w:rsidRPr="00E3719B">
        <w:rPr>
          <w:rFonts w:ascii="Calibri" w:hAnsi="Calibri" w:cs="Arial"/>
        </w:rPr>
        <w:t xml:space="preserve"> Committees to assist in the affairs of the Society, in accordance with the following:</w:t>
      </w:r>
    </w:p>
    <w:p w:rsidR="00FA3255" w:rsidRPr="00E3719B" w:rsidRDefault="00FA3255" w:rsidP="003C774C">
      <w:pPr>
        <w:numPr>
          <w:ilvl w:val="0"/>
          <w:numId w:val="35"/>
        </w:numPr>
        <w:tabs>
          <w:tab w:val="clear" w:pos="1440"/>
          <w:tab w:val="left" w:pos="540"/>
          <w:tab w:val="num" w:pos="1620"/>
        </w:tabs>
        <w:spacing w:after="80"/>
        <w:ind w:left="1627" w:hanging="547"/>
        <w:jc w:val="both"/>
        <w:rPr>
          <w:rFonts w:ascii="Calibri" w:hAnsi="Calibri" w:cs="Arial"/>
        </w:rPr>
      </w:pPr>
      <w:r w:rsidRPr="00E3719B">
        <w:rPr>
          <w:rFonts w:ascii="Calibri" w:hAnsi="Calibri" w:cs="Arial"/>
        </w:rPr>
        <w:t>members of Committees shall be members of the Society including Directors, as appropriate, and other members not of the Society, as deemed appropriate by the Directors;</w:t>
      </w:r>
    </w:p>
    <w:p w:rsidR="00FA3255" w:rsidRPr="00E3719B" w:rsidRDefault="000C5A25" w:rsidP="000C5A25">
      <w:pPr>
        <w:tabs>
          <w:tab w:val="left" w:pos="540"/>
          <w:tab w:val="left" w:pos="1620"/>
        </w:tabs>
        <w:spacing w:after="80"/>
        <w:ind w:left="1080"/>
        <w:jc w:val="both"/>
        <w:rPr>
          <w:rFonts w:ascii="Calibri" w:hAnsi="Calibri" w:cs="Arial"/>
          <w:b/>
        </w:rPr>
      </w:pPr>
      <w:r w:rsidRPr="00E3719B">
        <w:rPr>
          <w:rFonts w:ascii="Calibri" w:hAnsi="Calibri" w:cs="Arial"/>
        </w:rPr>
        <w:t>(b)</w:t>
      </w:r>
      <w:r w:rsidRPr="00E3719B">
        <w:rPr>
          <w:rFonts w:ascii="Calibri" w:hAnsi="Calibri" w:cs="Arial"/>
        </w:rPr>
        <w:tab/>
      </w:r>
      <w:r w:rsidR="00B573A3" w:rsidRPr="00E3719B">
        <w:rPr>
          <w:rFonts w:ascii="Calibri" w:hAnsi="Calibri" w:cs="Arial"/>
        </w:rPr>
        <w:t>D</w:t>
      </w:r>
      <w:r w:rsidR="00FA3255" w:rsidRPr="00E3719B">
        <w:rPr>
          <w:rFonts w:ascii="Calibri" w:hAnsi="Calibri" w:cs="Arial"/>
        </w:rPr>
        <w:t>irectors shall not delegate any of their powers to a Committee;</w:t>
      </w:r>
    </w:p>
    <w:p w:rsidR="00FA3255" w:rsidRPr="00E3719B" w:rsidRDefault="00DE4CC8" w:rsidP="00324E13">
      <w:pPr>
        <w:numPr>
          <w:ilvl w:val="0"/>
          <w:numId w:val="42"/>
        </w:numPr>
        <w:tabs>
          <w:tab w:val="clear" w:pos="1440"/>
          <w:tab w:val="left" w:pos="540"/>
          <w:tab w:val="num" w:pos="1620"/>
        </w:tabs>
        <w:spacing w:after="80"/>
        <w:jc w:val="both"/>
        <w:rPr>
          <w:rFonts w:ascii="Calibri" w:hAnsi="Calibri" w:cs="Arial"/>
          <w:b/>
        </w:rPr>
      </w:pPr>
      <w:r>
        <w:rPr>
          <w:rFonts w:ascii="Calibri" w:hAnsi="Calibri" w:cs="Arial"/>
        </w:rPr>
        <w:t xml:space="preserve">   </w:t>
      </w:r>
      <w:r w:rsidR="00FA3255" w:rsidRPr="00E3719B">
        <w:rPr>
          <w:rFonts w:ascii="Calibri" w:hAnsi="Calibri" w:cs="Arial"/>
        </w:rPr>
        <w:t>committees shall be advisory in nature;</w:t>
      </w:r>
    </w:p>
    <w:p w:rsidR="00FA3255" w:rsidRPr="00E3719B" w:rsidRDefault="00FA3255" w:rsidP="00324E13">
      <w:pPr>
        <w:numPr>
          <w:ilvl w:val="0"/>
          <w:numId w:val="42"/>
        </w:numPr>
        <w:tabs>
          <w:tab w:val="clear" w:pos="1440"/>
          <w:tab w:val="left" w:pos="540"/>
          <w:tab w:val="num" w:pos="1620"/>
        </w:tabs>
        <w:spacing w:after="80"/>
        <w:ind w:left="1620" w:hanging="540"/>
        <w:jc w:val="both"/>
        <w:rPr>
          <w:rFonts w:ascii="Calibri" w:hAnsi="Calibri" w:cs="Arial"/>
          <w:b/>
        </w:rPr>
      </w:pPr>
      <w:r w:rsidRPr="00E3719B">
        <w:rPr>
          <w:rFonts w:ascii="Calibri" w:hAnsi="Calibri" w:cs="Arial"/>
        </w:rPr>
        <w:t>all Committees shall have a Terms of Reference and shall comply to any rules or guidelines established by the Director</w:t>
      </w:r>
      <w:r w:rsidR="00B573A3" w:rsidRPr="00E3719B">
        <w:rPr>
          <w:rFonts w:ascii="Calibri" w:hAnsi="Calibri" w:cs="Arial"/>
        </w:rPr>
        <w:t>s</w:t>
      </w:r>
      <w:r w:rsidRPr="00E3719B">
        <w:rPr>
          <w:rFonts w:ascii="Calibri" w:hAnsi="Calibri" w:cs="Arial"/>
        </w:rPr>
        <w:t>; and</w:t>
      </w:r>
    </w:p>
    <w:p w:rsidR="00FA3255" w:rsidRPr="00E3719B" w:rsidRDefault="00FA3255" w:rsidP="00324E13">
      <w:pPr>
        <w:numPr>
          <w:ilvl w:val="0"/>
          <w:numId w:val="42"/>
        </w:numPr>
        <w:tabs>
          <w:tab w:val="clear" w:pos="1440"/>
          <w:tab w:val="left" w:pos="540"/>
          <w:tab w:val="num" w:pos="1620"/>
        </w:tabs>
        <w:spacing w:after="120"/>
        <w:ind w:left="1620" w:hanging="540"/>
        <w:jc w:val="both"/>
        <w:rPr>
          <w:rFonts w:ascii="Calibri" w:hAnsi="Calibri" w:cs="Arial"/>
          <w:b/>
        </w:rPr>
      </w:pPr>
      <w:proofErr w:type="gramStart"/>
      <w:r w:rsidRPr="00E3719B">
        <w:rPr>
          <w:rFonts w:ascii="Calibri" w:hAnsi="Calibri" w:cs="Arial"/>
        </w:rPr>
        <w:t>committees</w:t>
      </w:r>
      <w:proofErr w:type="gramEnd"/>
      <w:r w:rsidRPr="00E3719B">
        <w:rPr>
          <w:rFonts w:ascii="Calibri" w:hAnsi="Calibri" w:cs="Arial"/>
        </w:rPr>
        <w:t xml:space="preserve"> appointed by the Directors shall </w:t>
      </w:r>
      <w:bookmarkStart w:id="0" w:name="_GoBack"/>
      <w:bookmarkEnd w:id="0"/>
      <w:r w:rsidRPr="00E3719B">
        <w:rPr>
          <w:rFonts w:ascii="Calibri" w:hAnsi="Calibri" w:cs="Arial"/>
        </w:rPr>
        <w:t>have a direct reporting relationship to the Directors</w:t>
      </w:r>
      <w:r w:rsidR="0087764B" w:rsidRPr="00E3719B">
        <w:rPr>
          <w:rFonts w:ascii="Calibri" w:hAnsi="Calibri" w:cs="Arial"/>
        </w:rPr>
        <w:t>.</w:t>
      </w:r>
    </w:p>
    <w:p w:rsidR="008B2764" w:rsidRPr="00E3719B" w:rsidRDefault="008B2764" w:rsidP="00FA3255">
      <w:pPr>
        <w:tabs>
          <w:tab w:val="left" w:pos="540"/>
        </w:tabs>
        <w:spacing w:after="120"/>
        <w:jc w:val="both"/>
        <w:rPr>
          <w:rFonts w:ascii="Calibri" w:hAnsi="Calibri" w:cs="Arial"/>
          <w:sz w:val="22"/>
          <w:szCs w:val="22"/>
        </w:rPr>
        <w:sectPr w:rsidR="008B2764" w:rsidRPr="00E3719B" w:rsidSect="003C774C">
          <w:pgSz w:w="12240" w:h="15840"/>
          <w:pgMar w:top="1440" w:right="1800" w:bottom="1080" w:left="1800" w:header="720" w:footer="540" w:gutter="0"/>
          <w:cols w:space="720"/>
          <w:docGrid w:linePitch="360"/>
        </w:sectPr>
      </w:pPr>
    </w:p>
    <w:p w:rsidR="00FA3255" w:rsidRPr="00E3719B" w:rsidRDefault="00FA3255" w:rsidP="00FA3255">
      <w:pPr>
        <w:tabs>
          <w:tab w:val="left" w:pos="540"/>
          <w:tab w:val="left" w:pos="1080"/>
        </w:tabs>
        <w:ind w:left="1080" w:hanging="1080"/>
        <w:jc w:val="center"/>
        <w:rPr>
          <w:rFonts w:ascii="Calibri" w:hAnsi="Calibri" w:cs="Arial"/>
          <w:b/>
          <w:sz w:val="28"/>
          <w:szCs w:val="28"/>
        </w:rPr>
      </w:pPr>
      <w:r w:rsidRPr="00E3719B">
        <w:rPr>
          <w:rFonts w:ascii="Calibri" w:hAnsi="Calibri" w:cs="Arial"/>
          <w:b/>
          <w:sz w:val="28"/>
          <w:szCs w:val="28"/>
        </w:rPr>
        <w:lastRenderedPageBreak/>
        <w:t>PART SEVEN – SENIOR ADMINISTRATOR</w:t>
      </w:r>
    </w:p>
    <w:p w:rsidR="00FA3255" w:rsidRPr="00E3719B" w:rsidRDefault="00FA3255" w:rsidP="00FA3255">
      <w:pPr>
        <w:tabs>
          <w:tab w:val="left" w:pos="540"/>
          <w:tab w:val="left" w:pos="1080"/>
        </w:tabs>
        <w:ind w:left="1080" w:hanging="1080"/>
        <w:jc w:val="center"/>
        <w:rPr>
          <w:rFonts w:ascii="Calibri" w:hAnsi="Calibri" w:cs="Arial"/>
          <w:b/>
        </w:rPr>
      </w:pPr>
    </w:p>
    <w:p w:rsidR="00FA3255" w:rsidRPr="00E3719B" w:rsidRDefault="00FA3255" w:rsidP="00D04B34">
      <w:pPr>
        <w:numPr>
          <w:ilvl w:val="0"/>
          <w:numId w:val="10"/>
        </w:numPr>
        <w:tabs>
          <w:tab w:val="left" w:pos="1080"/>
        </w:tabs>
        <w:spacing w:after="120"/>
        <w:ind w:left="547" w:hanging="547"/>
        <w:jc w:val="both"/>
        <w:rPr>
          <w:rFonts w:ascii="Calibri" w:hAnsi="Calibri" w:cs="Arial"/>
          <w:b/>
        </w:rPr>
      </w:pPr>
      <w:r w:rsidRPr="00E3719B">
        <w:rPr>
          <w:rFonts w:ascii="Calibri" w:hAnsi="Calibri" w:cs="Arial"/>
          <w:b/>
        </w:rPr>
        <w:t>SENIOR ADMINISTRATOR</w:t>
      </w:r>
    </w:p>
    <w:p w:rsidR="00D04B34" w:rsidRPr="00E3719B" w:rsidRDefault="00D04B34" w:rsidP="00D04B34">
      <w:pPr>
        <w:numPr>
          <w:ilvl w:val="1"/>
          <w:numId w:val="10"/>
        </w:numPr>
        <w:tabs>
          <w:tab w:val="clear" w:pos="1260"/>
          <w:tab w:val="left" w:pos="540"/>
          <w:tab w:val="num" w:pos="1080"/>
        </w:tabs>
        <w:spacing w:after="120"/>
        <w:ind w:left="1094" w:hanging="547"/>
        <w:jc w:val="both"/>
        <w:rPr>
          <w:rFonts w:ascii="Calibri" w:hAnsi="Calibri" w:cs="Arial"/>
          <w:b/>
        </w:rPr>
      </w:pPr>
      <w:r w:rsidRPr="00E3719B">
        <w:rPr>
          <w:rFonts w:ascii="Calibri" w:hAnsi="Calibri" w:cs="Arial"/>
        </w:rPr>
        <w:t>The Directors shall have the responsibility and authority to appoint the Senior Administrator of the Society and determine the appropriate title, position responsibilities, duties and authority, remuneration and terms and conditions of employment.</w:t>
      </w:r>
    </w:p>
    <w:p w:rsidR="00D04B34" w:rsidRPr="00E3719B" w:rsidRDefault="00D04B34" w:rsidP="00D04B34">
      <w:pPr>
        <w:numPr>
          <w:ilvl w:val="1"/>
          <w:numId w:val="10"/>
        </w:numPr>
        <w:tabs>
          <w:tab w:val="clear" w:pos="1260"/>
          <w:tab w:val="left" w:pos="540"/>
          <w:tab w:val="num" w:pos="1080"/>
        </w:tabs>
        <w:spacing w:after="120"/>
        <w:ind w:left="1094" w:hanging="547"/>
        <w:jc w:val="both"/>
        <w:rPr>
          <w:rFonts w:ascii="Calibri" w:hAnsi="Calibri" w:cs="Arial"/>
        </w:rPr>
      </w:pPr>
      <w:r w:rsidRPr="00E3719B">
        <w:rPr>
          <w:rFonts w:ascii="Calibri" w:hAnsi="Calibri" w:cs="Arial"/>
        </w:rPr>
        <w:t>The Senior Administrator shall:</w:t>
      </w:r>
    </w:p>
    <w:p w:rsidR="00D04B34" w:rsidRPr="00E3719B" w:rsidRDefault="00D04B34" w:rsidP="00D04B34">
      <w:pPr>
        <w:numPr>
          <w:ilvl w:val="0"/>
          <w:numId w:val="36"/>
        </w:numPr>
        <w:spacing w:after="80"/>
        <w:ind w:left="1612" w:hanging="518"/>
        <w:jc w:val="both"/>
        <w:rPr>
          <w:rFonts w:ascii="Calibri" w:hAnsi="Calibri" w:cs="Arial"/>
        </w:rPr>
      </w:pPr>
      <w:r w:rsidRPr="00E3719B">
        <w:rPr>
          <w:rFonts w:ascii="Calibri" w:hAnsi="Calibri" w:cs="Arial"/>
        </w:rPr>
        <w:t>be selected by open competition;</w:t>
      </w:r>
    </w:p>
    <w:p w:rsidR="00D04B34" w:rsidRPr="00E3719B" w:rsidRDefault="000C5A25" w:rsidP="000C5A25">
      <w:pPr>
        <w:tabs>
          <w:tab w:val="left" w:pos="1620"/>
        </w:tabs>
        <w:spacing w:after="80"/>
        <w:ind w:left="1620" w:hanging="526"/>
        <w:jc w:val="both"/>
        <w:rPr>
          <w:rFonts w:ascii="Calibri" w:hAnsi="Calibri" w:cs="Arial"/>
        </w:rPr>
      </w:pPr>
      <w:r w:rsidRPr="00E3719B">
        <w:rPr>
          <w:rFonts w:ascii="Calibri" w:hAnsi="Calibri" w:cs="Arial"/>
        </w:rPr>
        <w:t>(b)</w:t>
      </w:r>
      <w:r w:rsidRPr="00E3719B">
        <w:rPr>
          <w:rFonts w:ascii="Calibri" w:hAnsi="Calibri" w:cs="Arial"/>
        </w:rPr>
        <w:tab/>
      </w:r>
      <w:proofErr w:type="gramStart"/>
      <w:r w:rsidR="00D04B34" w:rsidRPr="00E3719B">
        <w:rPr>
          <w:rFonts w:ascii="Calibri" w:hAnsi="Calibri" w:cs="Arial"/>
        </w:rPr>
        <w:t>be</w:t>
      </w:r>
      <w:proofErr w:type="gramEnd"/>
      <w:r w:rsidR="00D04B34" w:rsidRPr="00E3719B">
        <w:rPr>
          <w:rFonts w:ascii="Calibri" w:hAnsi="Calibri" w:cs="Arial"/>
        </w:rPr>
        <w:t xml:space="preserve"> subject to the direction of the Directors and manage the office and administration affairs of the Society, to include all employees and contractors</w:t>
      </w:r>
      <w:r w:rsidR="00B573A3" w:rsidRPr="00E3719B">
        <w:rPr>
          <w:rFonts w:ascii="Calibri" w:hAnsi="Calibri" w:cs="Arial"/>
        </w:rPr>
        <w:t xml:space="preserve"> of the Society</w:t>
      </w:r>
      <w:r w:rsidR="00D04B34" w:rsidRPr="00E3719B">
        <w:rPr>
          <w:rFonts w:ascii="Calibri" w:hAnsi="Calibri" w:cs="Arial"/>
        </w:rPr>
        <w:t>;</w:t>
      </w:r>
    </w:p>
    <w:p w:rsidR="00D04B34" w:rsidRPr="00E3719B" w:rsidRDefault="000C5A25" w:rsidP="000C5A25">
      <w:pPr>
        <w:tabs>
          <w:tab w:val="left" w:pos="1620"/>
        </w:tabs>
        <w:spacing w:after="120"/>
        <w:ind w:left="1094"/>
        <w:jc w:val="both"/>
        <w:rPr>
          <w:rFonts w:ascii="Calibri" w:hAnsi="Calibri" w:cs="Arial"/>
        </w:rPr>
      </w:pPr>
      <w:r w:rsidRPr="00E3719B">
        <w:rPr>
          <w:rFonts w:ascii="Calibri" w:hAnsi="Calibri" w:cs="Arial"/>
        </w:rPr>
        <w:t>(c)</w:t>
      </w:r>
      <w:r w:rsidRPr="00E3719B">
        <w:rPr>
          <w:rFonts w:ascii="Calibri" w:hAnsi="Calibri" w:cs="Arial"/>
        </w:rPr>
        <w:tab/>
      </w:r>
      <w:proofErr w:type="gramStart"/>
      <w:r w:rsidR="00D04B34" w:rsidRPr="00E3719B">
        <w:rPr>
          <w:rFonts w:ascii="Calibri" w:hAnsi="Calibri" w:cs="Arial"/>
        </w:rPr>
        <w:t>report</w:t>
      </w:r>
      <w:proofErr w:type="gramEnd"/>
      <w:r w:rsidR="00D04B34" w:rsidRPr="00E3719B">
        <w:rPr>
          <w:rFonts w:ascii="Calibri" w:hAnsi="Calibri" w:cs="Arial"/>
        </w:rPr>
        <w:t xml:space="preserve"> to the Directors;</w:t>
      </w:r>
    </w:p>
    <w:p w:rsidR="00D04B34" w:rsidRPr="00E3719B" w:rsidRDefault="000C5A25" w:rsidP="000C5A25">
      <w:pPr>
        <w:tabs>
          <w:tab w:val="left" w:pos="1620"/>
        </w:tabs>
        <w:spacing w:after="80"/>
        <w:ind w:left="1612" w:hanging="518"/>
        <w:jc w:val="both"/>
        <w:rPr>
          <w:rFonts w:ascii="Calibri" w:hAnsi="Calibri" w:cs="Arial"/>
        </w:rPr>
      </w:pPr>
      <w:r w:rsidRPr="00E3719B">
        <w:rPr>
          <w:rFonts w:ascii="Calibri" w:hAnsi="Calibri" w:cs="Arial"/>
        </w:rPr>
        <w:t>(d)</w:t>
      </w:r>
      <w:r w:rsidRPr="00E3719B">
        <w:rPr>
          <w:rFonts w:ascii="Calibri" w:hAnsi="Calibri" w:cs="Arial"/>
        </w:rPr>
        <w:tab/>
      </w:r>
      <w:r w:rsidR="00D04B34" w:rsidRPr="00E3719B">
        <w:rPr>
          <w:rFonts w:ascii="Calibri" w:hAnsi="Calibri" w:cs="Arial"/>
        </w:rPr>
        <w:t>attend, as directed, approved or required, meetings of the  Directors and General Meetings of the Society, with no entitlement to vote; and</w:t>
      </w:r>
    </w:p>
    <w:p w:rsidR="00D04B34" w:rsidRPr="00E3719B" w:rsidRDefault="000C5A25" w:rsidP="000C5A25">
      <w:pPr>
        <w:tabs>
          <w:tab w:val="left" w:pos="1620"/>
        </w:tabs>
        <w:spacing w:after="120"/>
        <w:ind w:left="1620" w:hanging="526"/>
        <w:jc w:val="both"/>
        <w:rPr>
          <w:rFonts w:ascii="Calibri" w:hAnsi="Calibri" w:cs="Arial"/>
        </w:rPr>
      </w:pPr>
      <w:r w:rsidRPr="00E3719B">
        <w:rPr>
          <w:rFonts w:ascii="Calibri" w:hAnsi="Calibri" w:cs="Arial"/>
        </w:rPr>
        <w:t>(e)</w:t>
      </w:r>
      <w:r w:rsidRPr="00E3719B">
        <w:rPr>
          <w:rFonts w:ascii="Calibri" w:hAnsi="Calibri" w:cs="Arial"/>
        </w:rPr>
        <w:tab/>
      </w:r>
      <w:proofErr w:type="gramStart"/>
      <w:r w:rsidR="00D04B34" w:rsidRPr="00E3719B">
        <w:rPr>
          <w:rFonts w:ascii="Calibri" w:hAnsi="Calibri" w:cs="Arial"/>
        </w:rPr>
        <w:t>be</w:t>
      </w:r>
      <w:proofErr w:type="gramEnd"/>
      <w:r w:rsidR="00D04B34" w:rsidRPr="00E3719B">
        <w:rPr>
          <w:rFonts w:ascii="Calibri" w:hAnsi="Calibri" w:cs="Arial"/>
        </w:rPr>
        <w:t xml:space="preserve"> responsible for providing administrative services and support to Directors and the meetings of Directors, and General Meetings of the Society</w:t>
      </w:r>
      <w:r w:rsidR="0087764B" w:rsidRPr="00E3719B">
        <w:rPr>
          <w:rFonts w:ascii="Calibri" w:hAnsi="Calibri" w:cs="Arial"/>
        </w:rPr>
        <w:t>.</w:t>
      </w:r>
    </w:p>
    <w:p w:rsidR="004D0A52" w:rsidRPr="00E3719B" w:rsidRDefault="004D0A52" w:rsidP="009167BD">
      <w:pPr>
        <w:spacing w:after="120"/>
        <w:ind w:left="1094"/>
        <w:jc w:val="both"/>
        <w:rPr>
          <w:rFonts w:ascii="Calibri" w:hAnsi="Calibri" w:cs="Arial"/>
        </w:rPr>
      </w:pPr>
    </w:p>
    <w:p w:rsidR="00D04B34" w:rsidRPr="00E3719B" w:rsidRDefault="00D04B34" w:rsidP="00D04B34">
      <w:pPr>
        <w:tabs>
          <w:tab w:val="left" w:pos="540"/>
          <w:tab w:val="left" w:pos="1080"/>
        </w:tabs>
        <w:ind w:left="1080" w:hanging="1080"/>
        <w:jc w:val="center"/>
        <w:rPr>
          <w:rFonts w:ascii="Calibri" w:hAnsi="Calibri" w:cs="Arial"/>
          <w:b/>
          <w:sz w:val="28"/>
          <w:szCs w:val="28"/>
        </w:rPr>
      </w:pPr>
      <w:r w:rsidRPr="00E3719B">
        <w:rPr>
          <w:rFonts w:ascii="Calibri" w:hAnsi="Calibri" w:cs="Arial"/>
          <w:b/>
          <w:sz w:val="28"/>
          <w:szCs w:val="28"/>
        </w:rPr>
        <w:t>PART EIGHT – OFFICERS</w:t>
      </w:r>
    </w:p>
    <w:p w:rsidR="00D04B34" w:rsidRPr="00E3719B" w:rsidRDefault="00D04B34" w:rsidP="00D04B34">
      <w:pPr>
        <w:tabs>
          <w:tab w:val="left" w:pos="540"/>
          <w:tab w:val="left" w:pos="1080"/>
        </w:tabs>
        <w:ind w:left="1080" w:hanging="1080"/>
        <w:jc w:val="center"/>
        <w:rPr>
          <w:rFonts w:ascii="Calibri" w:hAnsi="Calibri" w:cs="Arial"/>
          <w:b/>
        </w:rPr>
      </w:pPr>
    </w:p>
    <w:p w:rsidR="00D04B34" w:rsidRPr="00E3719B" w:rsidRDefault="00D04B34" w:rsidP="00D04B34">
      <w:pPr>
        <w:numPr>
          <w:ilvl w:val="0"/>
          <w:numId w:val="10"/>
        </w:numPr>
        <w:tabs>
          <w:tab w:val="left" w:pos="1080"/>
        </w:tabs>
        <w:spacing w:after="120"/>
        <w:ind w:left="547" w:hanging="547"/>
        <w:jc w:val="both"/>
        <w:rPr>
          <w:rFonts w:ascii="Calibri" w:hAnsi="Calibri" w:cs="Arial"/>
          <w:b/>
        </w:rPr>
      </w:pPr>
      <w:r w:rsidRPr="00E3719B">
        <w:rPr>
          <w:rFonts w:ascii="Calibri" w:hAnsi="Calibri" w:cs="Arial"/>
          <w:b/>
        </w:rPr>
        <w:t>OFFICERS</w:t>
      </w:r>
    </w:p>
    <w:p w:rsidR="00D04B34" w:rsidRPr="00E3719B" w:rsidRDefault="00D04B34" w:rsidP="00D04B34">
      <w:pPr>
        <w:numPr>
          <w:ilvl w:val="1"/>
          <w:numId w:val="10"/>
        </w:numPr>
        <w:tabs>
          <w:tab w:val="left" w:pos="1080"/>
        </w:tabs>
        <w:spacing w:after="120"/>
        <w:ind w:left="1267" w:hanging="720"/>
        <w:jc w:val="both"/>
        <w:rPr>
          <w:rFonts w:ascii="Calibri" w:hAnsi="Calibri" w:cs="Arial"/>
          <w:b/>
        </w:rPr>
      </w:pPr>
      <w:r w:rsidRPr="00E3719B">
        <w:rPr>
          <w:rFonts w:ascii="Calibri" w:hAnsi="Calibri" w:cs="Arial"/>
        </w:rPr>
        <w:t>The Directors as a body shall hold any Officer positions of the Society.</w:t>
      </w:r>
    </w:p>
    <w:p w:rsidR="00D04B34" w:rsidRPr="00E3719B" w:rsidRDefault="00D04B34" w:rsidP="009167BD">
      <w:pPr>
        <w:numPr>
          <w:ilvl w:val="1"/>
          <w:numId w:val="10"/>
        </w:numPr>
        <w:tabs>
          <w:tab w:val="clear" w:pos="1260"/>
          <w:tab w:val="num" w:pos="1080"/>
        </w:tabs>
        <w:spacing w:after="120"/>
        <w:ind w:left="1094" w:hanging="547"/>
        <w:jc w:val="both"/>
        <w:rPr>
          <w:rFonts w:ascii="Calibri" w:hAnsi="Calibri" w:cs="Arial"/>
        </w:rPr>
      </w:pPr>
      <w:r w:rsidRPr="00E3719B">
        <w:rPr>
          <w:rFonts w:ascii="Calibri" w:hAnsi="Calibri" w:cs="Arial"/>
        </w:rPr>
        <w:t>The Directors as Officers shall have overseeing responsibility for maintaining appropriate records and making reports available to the members of the Society.</w:t>
      </w:r>
    </w:p>
    <w:p w:rsidR="00FA3255" w:rsidRPr="00E3719B" w:rsidRDefault="00FA3255" w:rsidP="009167BD">
      <w:pPr>
        <w:tabs>
          <w:tab w:val="left" w:pos="540"/>
        </w:tabs>
        <w:spacing w:after="120"/>
        <w:jc w:val="center"/>
        <w:rPr>
          <w:rFonts w:ascii="Calibri" w:hAnsi="Calibri" w:cs="Arial"/>
        </w:rPr>
      </w:pPr>
    </w:p>
    <w:p w:rsidR="00431562" w:rsidRPr="00E3719B" w:rsidRDefault="00431562" w:rsidP="00431562">
      <w:pPr>
        <w:tabs>
          <w:tab w:val="left" w:pos="540"/>
          <w:tab w:val="left" w:pos="1080"/>
        </w:tabs>
        <w:ind w:left="1080" w:hanging="1080"/>
        <w:jc w:val="center"/>
        <w:rPr>
          <w:rFonts w:ascii="Calibri" w:hAnsi="Calibri" w:cs="Arial"/>
          <w:b/>
          <w:sz w:val="28"/>
          <w:szCs w:val="28"/>
        </w:rPr>
      </w:pPr>
      <w:r w:rsidRPr="00E3719B">
        <w:rPr>
          <w:rFonts w:ascii="Calibri" w:hAnsi="Calibri" w:cs="Arial"/>
          <w:b/>
          <w:sz w:val="28"/>
          <w:szCs w:val="28"/>
        </w:rPr>
        <w:t>PART NINE – CONSTITUTION AND BYLAWS</w:t>
      </w:r>
    </w:p>
    <w:p w:rsidR="00431562" w:rsidRPr="00E3719B" w:rsidRDefault="00431562" w:rsidP="00431562">
      <w:pPr>
        <w:tabs>
          <w:tab w:val="left" w:pos="540"/>
          <w:tab w:val="left" w:pos="1080"/>
        </w:tabs>
        <w:ind w:left="1080" w:hanging="1080"/>
        <w:jc w:val="center"/>
        <w:rPr>
          <w:rFonts w:ascii="Calibri" w:hAnsi="Calibri" w:cs="Arial"/>
          <w:b/>
        </w:rPr>
      </w:pPr>
    </w:p>
    <w:p w:rsidR="00431562" w:rsidRPr="00E3719B" w:rsidRDefault="00431562" w:rsidP="00431562">
      <w:pPr>
        <w:numPr>
          <w:ilvl w:val="0"/>
          <w:numId w:val="10"/>
        </w:numPr>
        <w:tabs>
          <w:tab w:val="left" w:pos="1080"/>
        </w:tabs>
        <w:spacing w:after="120"/>
        <w:ind w:left="547" w:hanging="547"/>
        <w:rPr>
          <w:rFonts w:ascii="Calibri" w:hAnsi="Calibri" w:cs="Arial"/>
          <w:b/>
        </w:rPr>
      </w:pPr>
      <w:r w:rsidRPr="00E3719B">
        <w:rPr>
          <w:rFonts w:ascii="Calibri" w:hAnsi="Calibri" w:cs="Arial"/>
          <w:b/>
        </w:rPr>
        <w:t>CONSTITUTION AND BY-LAWS</w:t>
      </w:r>
    </w:p>
    <w:p w:rsidR="00431562" w:rsidRPr="00E3719B" w:rsidRDefault="00431562" w:rsidP="00431562">
      <w:pPr>
        <w:numPr>
          <w:ilvl w:val="1"/>
          <w:numId w:val="10"/>
        </w:numPr>
        <w:tabs>
          <w:tab w:val="clear" w:pos="1260"/>
          <w:tab w:val="left" w:pos="540"/>
          <w:tab w:val="num" w:pos="1080"/>
        </w:tabs>
        <w:spacing w:after="120"/>
        <w:ind w:left="1094" w:hanging="547"/>
        <w:rPr>
          <w:rFonts w:ascii="Calibri" w:hAnsi="Calibri" w:cs="Arial"/>
          <w:b/>
        </w:rPr>
      </w:pPr>
      <w:r w:rsidRPr="00E3719B">
        <w:rPr>
          <w:rFonts w:ascii="Calibri" w:hAnsi="Calibri" w:cs="Arial"/>
        </w:rPr>
        <w:t>Each Member Nation</w:t>
      </w:r>
      <w:r w:rsidR="00505780" w:rsidRPr="00E3719B">
        <w:rPr>
          <w:rFonts w:ascii="Calibri" w:hAnsi="Calibri" w:cs="Arial"/>
        </w:rPr>
        <w:t xml:space="preserve">’s elected </w:t>
      </w:r>
      <w:proofErr w:type="spellStart"/>
      <w:r w:rsidR="00505780" w:rsidRPr="00E3719B">
        <w:rPr>
          <w:rFonts w:ascii="Calibri" w:hAnsi="Calibri" w:cs="Arial"/>
        </w:rPr>
        <w:t>Councillors</w:t>
      </w:r>
      <w:proofErr w:type="spellEnd"/>
      <w:r w:rsidRPr="00E3719B">
        <w:rPr>
          <w:rFonts w:ascii="Calibri" w:hAnsi="Calibri" w:cs="Arial"/>
        </w:rPr>
        <w:t xml:space="preserve"> shall be provided with a copy of the Society’s current Constitution and By-laws.</w:t>
      </w:r>
    </w:p>
    <w:p w:rsidR="00431562" w:rsidRPr="00E3719B" w:rsidRDefault="00431562" w:rsidP="00431562">
      <w:pPr>
        <w:numPr>
          <w:ilvl w:val="1"/>
          <w:numId w:val="10"/>
        </w:numPr>
        <w:tabs>
          <w:tab w:val="clear" w:pos="1260"/>
          <w:tab w:val="left" w:pos="540"/>
          <w:tab w:val="num" w:pos="1080"/>
        </w:tabs>
        <w:spacing w:after="120"/>
        <w:ind w:left="1094" w:hanging="547"/>
        <w:rPr>
          <w:rFonts w:ascii="Calibri" w:hAnsi="Calibri" w:cs="Arial"/>
        </w:rPr>
      </w:pPr>
      <w:r w:rsidRPr="00E3719B">
        <w:rPr>
          <w:rFonts w:ascii="Calibri" w:hAnsi="Calibri" w:cs="Arial"/>
        </w:rPr>
        <w:t>The Constitution and By-laws shall not be altered or added to except by Special Resolution at the Annual General Meeting.</w:t>
      </w:r>
    </w:p>
    <w:p w:rsidR="00505780" w:rsidRPr="00E3719B" w:rsidRDefault="00505780" w:rsidP="00431562">
      <w:pPr>
        <w:tabs>
          <w:tab w:val="left" w:pos="540"/>
          <w:tab w:val="left" w:pos="1080"/>
        </w:tabs>
        <w:ind w:left="1080" w:hanging="1080"/>
        <w:jc w:val="center"/>
        <w:rPr>
          <w:rFonts w:ascii="Calibri" w:hAnsi="Calibri" w:cs="Arial"/>
          <w:b/>
          <w:sz w:val="28"/>
          <w:szCs w:val="28"/>
        </w:rPr>
        <w:sectPr w:rsidR="00505780" w:rsidRPr="00E3719B" w:rsidSect="002136D5">
          <w:pgSz w:w="12240" w:h="15840"/>
          <w:pgMar w:top="1440" w:right="1800" w:bottom="1260" w:left="1800" w:header="720" w:footer="540" w:gutter="0"/>
          <w:cols w:space="720"/>
          <w:docGrid w:linePitch="360"/>
        </w:sectPr>
      </w:pPr>
    </w:p>
    <w:p w:rsidR="008B2764" w:rsidRPr="00E3719B" w:rsidRDefault="008B2764" w:rsidP="00431562">
      <w:pPr>
        <w:tabs>
          <w:tab w:val="left" w:pos="540"/>
          <w:tab w:val="left" w:pos="1080"/>
        </w:tabs>
        <w:ind w:left="1080" w:hanging="1080"/>
        <w:jc w:val="center"/>
        <w:rPr>
          <w:rFonts w:ascii="Calibri" w:hAnsi="Calibri" w:cs="Arial"/>
          <w:b/>
          <w:sz w:val="28"/>
          <w:szCs w:val="28"/>
        </w:rPr>
      </w:pPr>
      <w:r w:rsidRPr="00E3719B">
        <w:rPr>
          <w:rFonts w:ascii="Calibri" w:hAnsi="Calibri" w:cs="Arial"/>
          <w:b/>
          <w:sz w:val="28"/>
          <w:szCs w:val="28"/>
        </w:rPr>
        <w:lastRenderedPageBreak/>
        <w:t>PART TEN – BORROWING</w:t>
      </w:r>
    </w:p>
    <w:p w:rsidR="008B2764" w:rsidRPr="00E3719B" w:rsidRDefault="008B2764" w:rsidP="00431562">
      <w:pPr>
        <w:tabs>
          <w:tab w:val="left" w:pos="540"/>
          <w:tab w:val="left" w:pos="1080"/>
        </w:tabs>
        <w:ind w:left="1080" w:hanging="1080"/>
        <w:jc w:val="center"/>
        <w:rPr>
          <w:rFonts w:ascii="Calibri" w:hAnsi="Calibri" w:cs="Arial"/>
          <w:b/>
          <w:sz w:val="28"/>
          <w:szCs w:val="28"/>
        </w:rPr>
      </w:pPr>
    </w:p>
    <w:p w:rsidR="008B2764" w:rsidRPr="00E3719B" w:rsidRDefault="008B2764" w:rsidP="008B2764">
      <w:pPr>
        <w:numPr>
          <w:ilvl w:val="0"/>
          <w:numId w:val="10"/>
        </w:numPr>
        <w:tabs>
          <w:tab w:val="left" w:pos="1080"/>
        </w:tabs>
        <w:spacing w:after="120"/>
        <w:ind w:left="547" w:hanging="547"/>
        <w:rPr>
          <w:rFonts w:ascii="Calibri" w:hAnsi="Calibri" w:cs="Arial"/>
          <w:b/>
        </w:rPr>
      </w:pPr>
      <w:r w:rsidRPr="00E3719B">
        <w:rPr>
          <w:rFonts w:ascii="Calibri" w:hAnsi="Calibri" w:cs="Arial"/>
          <w:b/>
        </w:rPr>
        <w:t>BORROWING</w:t>
      </w:r>
    </w:p>
    <w:p w:rsidR="008B2764" w:rsidRPr="00E3719B" w:rsidRDefault="008B2764" w:rsidP="008B2764">
      <w:pPr>
        <w:numPr>
          <w:ilvl w:val="1"/>
          <w:numId w:val="10"/>
        </w:numPr>
        <w:tabs>
          <w:tab w:val="clear" w:pos="1260"/>
          <w:tab w:val="left" w:pos="540"/>
          <w:tab w:val="num" w:pos="1080"/>
        </w:tabs>
        <w:spacing w:after="120"/>
        <w:ind w:left="1094" w:hanging="547"/>
        <w:jc w:val="both"/>
        <w:rPr>
          <w:rFonts w:ascii="Calibri" w:hAnsi="Calibri" w:cs="Arial"/>
          <w:b/>
        </w:rPr>
      </w:pPr>
      <w:r w:rsidRPr="00E3719B">
        <w:rPr>
          <w:rFonts w:ascii="Calibri" w:hAnsi="Calibri" w:cs="Arial"/>
        </w:rPr>
        <w:t>In order to carry out the purposes of the Society, the Directors may, on behalf of and in the name of the Society, raise or secure the payment or re-payment of money for the Society, in such manner, at such time, in such amounts, and upon such terms as they think fit, subject to paragraph 10.2 hereof.</w:t>
      </w:r>
    </w:p>
    <w:p w:rsidR="008B2764" w:rsidRPr="00E3719B" w:rsidRDefault="008B2764" w:rsidP="008B2764">
      <w:pPr>
        <w:numPr>
          <w:ilvl w:val="1"/>
          <w:numId w:val="10"/>
        </w:numPr>
        <w:tabs>
          <w:tab w:val="clear" w:pos="1260"/>
          <w:tab w:val="left" w:pos="540"/>
          <w:tab w:val="num" w:pos="1080"/>
        </w:tabs>
        <w:spacing w:after="120"/>
        <w:ind w:left="1094" w:hanging="547"/>
        <w:jc w:val="both"/>
        <w:rPr>
          <w:rFonts w:ascii="Calibri" w:hAnsi="Calibri" w:cs="Arial"/>
          <w:b/>
        </w:rPr>
      </w:pPr>
      <w:r w:rsidRPr="00E3719B">
        <w:rPr>
          <w:rFonts w:ascii="Calibri" w:hAnsi="Calibri" w:cs="Arial"/>
        </w:rPr>
        <w:t xml:space="preserve">The Directors of the Society may not increase the indebtedness of the Society beyond $10,000.00 unless such a decision </w:t>
      </w:r>
      <w:r w:rsidR="007219D1" w:rsidRPr="00E3719B">
        <w:rPr>
          <w:rFonts w:ascii="Calibri" w:hAnsi="Calibri" w:cs="Arial"/>
        </w:rPr>
        <w:t>is voted</w:t>
      </w:r>
      <w:r w:rsidRPr="00E3719B">
        <w:rPr>
          <w:rFonts w:ascii="Calibri" w:hAnsi="Calibri" w:cs="Arial"/>
        </w:rPr>
        <w:t xml:space="preserve"> on by quorum of the Society as per by-law 4.2 (a)</w:t>
      </w:r>
      <w:r w:rsidR="007219D1" w:rsidRPr="00E3719B">
        <w:rPr>
          <w:rFonts w:ascii="Calibri" w:hAnsi="Calibri" w:cs="Arial"/>
        </w:rPr>
        <w:t>.</w:t>
      </w:r>
    </w:p>
    <w:p w:rsidR="008B2764" w:rsidRPr="00E3719B" w:rsidRDefault="007219D1" w:rsidP="007219D1">
      <w:pPr>
        <w:numPr>
          <w:ilvl w:val="1"/>
          <w:numId w:val="10"/>
        </w:numPr>
        <w:tabs>
          <w:tab w:val="clear" w:pos="1260"/>
          <w:tab w:val="left" w:pos="540"/>
          <w:tab w:val="num" w:pos="1080"/>
        </w:tabs>
        <w:ind w:left="1094" w:hanging="547"/>
        <w:jc w:val="both"/>
        <w:rPr>
          <w:rFonts w:ascii="Calibri" w:hAnsi="Calibri" w:cs="Arial"/>
        </w:rPr>
      </w:pPr>
      <w:r w:rsidRPr="00E3719B">
        <w:rPr>
          <w:rFonts w:ascii="Calibri" w:hAnsi="Calibri" w:cs="Arial"/>
        </w:rPr>
        <w:t>However, debentures shall not be issued without the sanction of a special resolution.</w:t>
      </w:r>
    </w:p>
    <w:p w:rsidR="007219D1" w:rsidRPr="00E3719B" w:rsidRDefault="007219D1" w:rsidP="007219D1">
      <w:pPr>
        <w:tabs>
          <w:tab w:val="left" w:pos="540"/>
          <w:tab w:val="left" w:pos="1080"/>
        </w:tabs>
        <w:jc w:val="both"/>
        <w:rPr>
          <w:rFonts w:ascii="Calibri" w:hAnsi="Calibri" w:cs="Arial"/>
        </w:rPr>
      </w:pPr>
    </w:p>
    <w:p w:rsidR="007219D1" w:rsidRPr="00E3719B" w:rsidRDefault="007219D1" w:rsidP="007219D1">
      <w:pPr>
        <w:tabs>
          <w:tab w:val="left" w:pos="540"/>
          <w:tab w:val="left" w:pos="1080"/>
        </w:tabs>
        <w:jc w:val="both"/>
        <w:rPr>
          <w:rFonts w:ascii="Calibri" w:hAnsi="Calibri" w:cs="Arial"/>
        </w:rPr>
      </w:pPr>
    </w:p>
    <w:p w:rsidR="007219D1" w:rsidRPr="00E3719B" w:rsidRDefault="007219D1" w:rsidP="00431562">
      <w:pPr>
        <w:tabs>
          <w:tab w:val="left" w:pos="540"/>
          <w:tab w:val="left" w:pos="1080"/>
        </w:tabs>
        <w:ind w:left="1080" w:hanging="1080"/>
        <w:jc w:val="center"/>
        <w:rPr>
          <w:rFonts w:ascii="Calibri" w:hAnsi="Calibri" w:cs="Arial"/>
          <w:b/>
          <w:sz w:val="28"/>
          <w:szCs w:val="28"/>
        </w:rPr>
      </w:pPr>
      <w:r w:rsidRPr="00E3719B">
        <w:rPr>
          <w:rFonts w:ascii="Calibri" w:hAnsi="Calibri" w:cs="Arial"/>
          <w:b/>
          <w:sz w:val="28"/>
          <w:szCs w:val="28"/>
        </w:rPr>
        <w:t>PART ELEVEN – INSPECTION OF BOOKS AND RECORDS</w:t>
      </w:r>
    </w:p>
    <w:p w:rsidR="007219D1" w:rsidRPr="00E3719B" w:rsidRDefault="007219D1" w:rsidP="00431562">
      <w:pPr>
        <w:tabs>
          <w:tab w:val="left" w:pos="540"/>
          <w:tab w:val="left" w:pos="1080"/>
        </w:tabs>
        <w:ind w:left="1080" w:hanging="1080"/>
        <w:jc w:val="center"/>
        <w:rPr>
          <w:rFonts w:ascii="Calibri" w:hAnsi="Calibri" w:cs="Arial"/>
          <w:b/>
          <w:sz w:val="28"/>
          <w:szCs w:val="28"/>
        </w:rPr>
      </w:pPr>
    </w:p>
    <w:p w:rsidR="007219D1" w:rsidRPr="00E3719B" w:rsidRDefault="007219D1" w:rsidP="007219D1">
      <w:pPr>
        <w:numPr>
          <w:ilvl w:val="0"/>
          <w:numId w:val="10"/>
        </w:numPr>
        <w:tabs>
          <w:tab w:val="left" w:pos="1080"/>
        </w:tabs>
        <w:spacing w:after="120"/>
        <w:ind w:left="547" w:hanging="547"/>
        <w:jc w:val="both"/>
        <w:rPr>
          <w:rFonts w:ascii="Calibri" w:hAnsi="Calibri" w:cs="Arial"/>
          <w:b/>
        </w:rPr>
      </w:pPr>
      <w:r w:rsidRPr="00E3719B">
        <w:rPr>
          <w:rFonts w:ascii="Calibri" w:hAnsi="Calibri" w:cs="Arial"/>
          <w:b/>
        </w:rPr>
        <w:t>INSPECTION OF BOOKS AND RECORDS</w:t>
      </w:r>
    </w:p>
    <w:p w:rsidR="007219D1" w:rsidRPr="00E3719B" w:rsidRDefault="007219D1" w:rsidP="007219D1">
      <w:pPr>
        <w:numPr>
          <w:ilvl w:val="1"/>
          <w:numId w:val="10"/>
        </w:numPr>
        <w:tabs>
          <w:tab w:val="clear" w:pos="1260"/>
          <w:tab w:val="left" w:pos="540"/>
          <w:tab w:val="num" w:pos="1080"/>
        </w:tabs>
        <w:spacing w:after="120"/>
        <w:ind w:left="1080" w:hanging="533"/>
        <w:jc w:val="both"/>
        <w:rPr>
          <w:rFonts w:ascii="Calibri" w:hAnsi="Calibri" w:cs="Arial"/>
          <w:b/>
        </w:rPr>
      </w:pPr>
      <w:r w:rsidRPr="00E3719B">
        <w:rPr>
          <w:rFonts w:ascii="Calibri" w:hAnsi="Calibri" w:cs="Arial"/>
        </w:rPr>
        <w:t xml:space="preserve">The </w:t>
      </w:r>
      <w:r w:rsidR="00505780" w:rsidRPr="00E3719B">
        <w:rPr>
          <w:rFonts w:ascii="Calibri" w:hAnsi="Calibri" w:cs="Arial"/>
        </w:rPr>
        <w:t>audited financial statements</w:t>
      </w:r>
      <w:r w:rsidRPr="00E3719B">
        <w:rPr>
          <w:rFonts w:ascii="Calibri" w:hAnsi="Calibri" w:cs="Arial"/>
        </w:rPr>
        <w:t xml:space="preserve"> of the Society shall be available for inspection by members during the Annual General Meeting.  In addition</w:t>
      </w:r>
      <w:r w:rsidR="00505780" w:rsidRPr="00E3719B">
        <w:rPr>
          <w:rFonts w:ascii="Calibri" w:hAnsi="Calibri" w:cs="Arial"/>
        </w:rPr>
        <w:t>, and subject to the Privacy Act and other applicable law</w:t>
      </w:r>
      <w:r w:rsidRPr="00E3719B">
        <w:rPr>
          <w:rFonts w:ascii="Calibri" w:hAnsi="Calibri" w:cs="Arial"/>
        </w:rPr>
        <w:t xml:space="preserve">, the </w:t>
      </w:r>
      <w:r w:rsidR="00505780" w:rsidRPr="00E3719B">
        <w:rPr>
          <w:rFonts w:ascii="Calibri" w:hAnsi="Calibri" w:cs="Arial"/>
        </w:rPr>
        <w:t>accounting records and other Society documents</w:t>
      </w:r>
      <w:r w:rsidR="00225B7C" w:rsidRPr="00E3719B">
        <w:rPr>
          <w:rFonts w:ascii="Calibri" w:hAnsi="Calibri" w:cs="Arial"/>
        </w:rPr>
        <w:t>, as determined by the Directors,</w:t>
      </w:r>
      <w:r w:rsidRPr="00E3719B">
        <w:rPr>
          <w:rFonts w:ascii="Calibri" w:hAnsi="Calibri" w:cs="Arial"/>
        </w:rPr>
        <w:t xml:space="preserve"> may be inspected at the offices of the Society during ordinary business hours by any member, upon request being given to the Senior Administrator, or if no Senior Administrator has been appointed, to a Director at least forty-eight (48) hours before the inspection.</w:t>
      </w:r>
    </w:p>
    <w:p w:rsidR="007219D1" w:rsidRPr="00E3719B" w:rsidRDefault="007219D1" w:rsidP="005B104F">
      <w:pPr>
        <w:numPr>
          <w:ilvl w:val="1"/>
          <w:numId w:val="10"/>
        </w:numPr>
        <w:tabs>
          <w:tab w:val="clear" w:pos="1260"/>
          <w:tab w:val="left" w:pos="540"/>
          <w:tab w:val="num" w:pos="1080"/>
        </w:tabs>
        <w:ind w:left="1080"/>
        <w:jc w:val="both"/>
        <w:rPr>
          <w:rFonts w:ascii="Calibri" w:hAnsi="Calibri" w:cs="Arial"/>
          <w:b/>
        </w:rPr>
      </w:pPr>
      <w:r w:rsidRPr="00E3719B">
        <w:rPr>
          <w:rFonts w:ascii="Calibri" w:hAnsi="Calibri" w:cs="Arial"/>
        </w:rPr>
        <w:t>Members may address questions or complaints about the financial books or general records of the Society to the Senior Administrator.  If the Senior Administrator fails to reply within a reasonable time, or if any member is dissatisfied with the reply of the Senior Administrator, the member may apply to the Directors, who shall appoint a committee to report on the question or complaint to the Directors, and, if requested by the member, to the Annual General Meeting.</w:t>
      </w:r>
    </w:p>
    <w:p w:rsidR="007219D1" w:rsidRPr="00E3719B" w:rsidRDefault="007219D1" w:rsidP="007219D1">
      <w:pPr>
        <w:tabs>
          <w:tab w:val="left" w:pos="540"/>
          <w:tab w:val="left" w:pos="1080"/>
        </w:tabs>
        <w:ind w:left="1080" w:hanging="1080"/>
        <w:rPr>
          <w:rFonts w:ascii="Calibri" w:hAnsi="Calibri" w:cs="Arial"/>
          <w:b/>
          <w:sz w:val="28"/>
          <w:szCs w:val="28"/>
        </w:rPr>
      </w:pPr>
    </w:p>
    <w:p w:rsidR="007219D1" w:rsidRPr="00E3719B" w:rsidRDefault="007219D1" w:rsidP="007219D1">
      <w:pPr>
        <w:tabs>
          <w:tab w:val="left" w:pos="540"/>
          <w:tab w:val="left" w:pos="1080"/>
        </w:tabs>
        <w:ind w:left="1080" w:hanging="1080"/>
        <w:jc w:val="center"/>
        <w:rPr>
          <w:rFonts w:ascii="Calibri" w:hAnsi="Calibri" w:cs="Arial"/>
          <w:b/>
          <w:sz w:val="28"/>
          <w:szCs w:val="28"/>
        </w:rPr>
      </w:pPr>
    </w:p>
    <w:p w:rsidR="00431562" w:rsidRPr="00E3719B" w:rsidRDefault="00431562" w:rsidP="007219D1">
      <w:pPr>
        <w:tabs>
          <w:tab w:val="left" w:pos="540"/>
          <w:tab w:val="left" w:pos="1080"/>
        </w:tabs>
        <w:ind w:left="1080" w:hanging="1080"/>
        <w:jc w:val="center"/>
        <w:rPr>
          <w:rFonts w:ascii="Calibri" w:hAnsi="Calibri" w:cs="Arial"/>
          <w:b/>
          <w:sz w:val="28"/>
          <w:szCs w:val="28"/>
        </w:rPr>
      </w:pPr>
      <w:r w:rsidRPr="00E3719B">
        <w:rPr>
          <w:rFonts w:ascii="Calibri" w:hAnsi="Calibri" w:cs="Arial"/>
          <w:b/>
          <w:sz w:val="28"/>
          <w:szCs w:val="28"/>
        </w:rPr>
        <w:t xml:space="preserve">PART </w:t>
      </w:r>
      <w:r w:rsidR="008B2764" w:rsidRPr="00E3719B">
        <w:rPr>
          <w:rFonts w:ascii="Calibri" w:hAnsi="Calibri" w:cs="Arial"/>
          <w:b/>
          <w:sz w:val="28"/>
          <w:szCs w:val="28"/>
        </w:rPr>
        <w:t>TWELVE</w:t>
      </w:r>
      <w:r w:rsidRPr="00E3719B">
        <w:rPr>
          <w:rFonts w:ascii="Calibri" w:hAnsi="Calibri" w:cs="Arial"/>
          <w:b/>
          <w:sz w:val="28"/>
          <w:szCs w:val="28"/>
        </w:rPr>
        <w:t xml:space="preserve"> – SEALS</w:t>
      </w:r>
    </w:p>
    <w:p w:rsidR="00431562" w:rsidRPr="00E3719B" w:rsidRDefault="00431562" w:rsidP="009167BD">
      <w:pPr>
        <w:tabs>
          <w:tab w:val="left" w:pos="540"/>
          <w:tab w:val="left" w:pos="1080"/>
        </w:tabs>
        <w:ind w:left="540"/>
        <w:jc w:val="center"/>
        <w:rPr>
          <w:rFonts w:ascii="Calibri" w:hAnsi="Calibri" w:cs="Arial"/>
        </w:rPr>
      </w:pPr>
    </w:p>
    <w:p w:rsidR="00431562" w:rsidRPr="00E3719B" w:rsidRDefault="00153DB2" w:rsidP="00153DB2">
      <w:pPr>
        <w:numPr>
          <w:ilvl w:val="0"/>
          <w:numId w:val="10"/>
        </w:numPr>
        <w:spacing w:after="120"/>
        <w:ind w:left="547" w:hanging="547"/>
        <w:jc w:val="both"/>
        <w:rPr>
          <w:rFonts w:ascii="Calibri" w:hAnsi="Calibri" w:cs="Arial"/>
          <w:b/>
        </w:rPr>
      </w:pPr>
      <w:r w:rsidRPr="00E3719B">
        <w:rPr>
          <w:rFonts w:ascii="Calibri" w:hAnsi="Calibri" w:cs="Arial"/>
          <w:b/>
        </w:rPr>
        <w:t>SEALS</w:t>
      </w:r>
    </w:p>
    <w:p w:rsidR="00153DB2" w:rsidRPr="00E3719B" w:rsidRDefault="00153DB2" w:rsidP="00153DB2">
      <w:pPr>
        <w:numPr>
          <w:ilvl w:val="1"/>
          <w:numId w:val="10"/>
        </w:numPr>
        <w:tabs>
          <w:tab w:val="clear" w:pos="1260"/>
          <w:tab w:val="left" w:pos="540"/>
          <w:tab w:val="num" w:pos="1080"/>
        </w:tabs>
        <w:spacing w:after="120"/>
        <w:ind w:left="1094" w:hanging="547"/>
        <w:jc w:val="both"/>
        <w:rPr>
          <w:rFonts w:ascii="Calibri" w:hAnsi="Calibri" w:cs="Arial"/>
          <w:b/>
        </w:rPr>
      </w:pPr>
      <w:r w:rsidRPr="00E3719B">
        <w:rPr>
          <w:rFonts w:ascii="Calibri" w:hAnsi="Calibri" w:cs="Arial"/>
        </w:rPr>
        <w:t>The Directors may provide a common seal of the Society and may destroy a seal and substitute a new seal in its place.</w:t>
      </w:r>
    </w:p>
    <w:p w:rsidR="005B104F" w:rsidRPr="00E3719B" w:rsidRDefault="005B104F" w:rsidP="004D0A52">
      <w:pPr>
        <w:numPr>
          <w:ilvl w:val="1"/>
          <w:numId w:val="10"/>
        </w:numPr>
        <w:tabs>
          <w:tab w:val="clear" w:pos="1260"/>
          <w:tab w:val="left" w:pos="540"/>
          <w:tab w:val="num" w:pos="1080"/>
        </w:tabs>
        <w:spacing w:after="120"/>
        <w:ind w:left="1094" w:hanging="547"/>
        <w:jc w:val="both"/>
        <w:rPr>
          <w:rFonts w:ascii="Calibri" w:hAnsi="Calibri" w:cs="Arial"/>
        </w:rPr>
        <w:sectPr w:rsidR="005B104F" w:rsidRPr="00E3719B" w:rsidSect="002136D5">
          <w:pgSz w:w="12240" w:h="15840"/>
          <w:pgMar w:top="1440" w:right="1800" w:bottom="1260" w:left="1800" w:header="720" w:footer="540" w:gutter="0"/>
          <w:cols w:space="720"/>
          <w:docGrid w:linePitch="360"/>
        </w:sectPr>
      </w:pPr>
    </w:p>
    <w:p w:rsidR="005B104F" w:rsidRPr="00E3719B" w:rsidRDefault="005B104F" w:rsidP="005B104F">
      <w:pPr>
        <w:spacing w:after="120"/>
        <w:rPr>
          <w:rFonts w:ascii="Calibri" w:hAnsi="Calibri" w:cs="Arial"/>
          <w:i/>
        </w:rPr>
      </w:pPr>
      <w:r w:rsidRPr="00E3719B">
        <w:rPr>
          <w:rFonts w:ascii="Calibri" w:hAnsi="Calibri" w:cs="Arial"/>
          <w:b/>
        </w:rPr>
        <w:lastRenderedPageBreak/>
        <w:t>BY-LAWS - PART TWELVE – SEALS</w:t>
      </w:r>
      <w:r w:rsidRPr="00E3719B">
        <w:rPr>
          <w:rFonts w:ascii="Calibri" w:hAnsi="Calibri" w:cs="Arial"/>
          <w:i/>
        </w:rPr>
        <w:t xml:space="preserve"> – Continued </w:t>
      </w:r>
    </w:p>
    <w:p w:rsidR="005B104F" w:rsidRPr="00E3719B" w:rsidRDefault="005B104F" w:rsidP="005B104F">
      <w:pPr>
        <w:tabs>
          <w:tab w:val="left" w:pos="540"/>
        </w:tabs>
        <w:spacing w:after="120"/>
        <w:rPr>
          <w:rFonts w:ascii="Calibri" w:hAnsi="Calibri" w:cs="Arial"/>
          <w:b/>
        </w:rPr>
      </w:pPr>
      <w:r w:rsidRPr="00E3719B">
        <w:rPr>
          <w:rFonts w:ascii="Calibri" w:hAnsi="Calibri" w:cs="Arial"/>
          <w:b/>
        </w:rPr>
        <w:t>12.0</w:t>
      </w:r>
      <w:r w:rsidRPr="00E3719B">
        <w:rPr>
          <w:rFonts w:ascii="Calibri" w:hAnsi="Calibri" w:cs="Arial"/>
          <w:b/>
        </w:rPr>
        <w:tab/>
        <w:t>SEALS</w:t>
      </w:r>
      <w:r w:rsidRPr="00E3719B">
        <w:rPr>
          <w:rFonts w:ascii="Calibri" w:hAnsi="Calibri" w:cs="Arial"/>
          <w:i/>
        </w:rPr>
        <w:t xml:space="preserve"> - Continued</w:t>
      </w:r>
    </w:p>
    <w:p w:rsidR="004D0A52" w:rsidRPr="00E3719B" w:rsidRDefault="00153DB2" w:rsidP="004D0A52">
      <w:pPr>
        <w:numPr>
          <w:ilvl w:val="1"/>
          <w:numId w:val="10"/>
        </w:numPr>
        <w:tabs>
          <w:tab w:val="clear" w:pos="1260"/>
          <w:tab w:val="left" w:pos="540"/>
          <w:tab w:val="num" w:pos="1080"/>
        </w:tabs>
        <w:spacing w:after="120"/>
        <w:ind w:left="1094" w:hanging="547"/>
        <w:jc w:val="both"/>
        <w:rPr>
          <w:rFonts w:ascii="Calibri" w:hAnsi="Calibri" w:cs="Arial"/>
        </w:rPr>
      </w:pPr>
      <w:r w:rsidRPr="00E3719B">
        <w:rPr>
          <w:rFonts w:ascii="Calibri" w:hAnsi="Calibri" w:cs="Arial"/>
        </w:rPr>
        <w:t>The common seal shall be affixed only when authorized by a resolution of the Directors and only in the presence of the person prescribed in the resolution, or if no persons are prescribed, in the presence of at least two (2) Directors of the Society</w:t>
      </w:r>
    </w:p>
    <w:p w:rsidR="005B104F" w:rsidRPr="00E3719B" w:rsidRDefault="005B104F" w:rsidP="005B104F">
      <w:pPr>
        <w:spacing w:after="120"/>
        <w:ind w:left="547"/>
        <w:jc w:val="both"/>
        <w:rPr>
          <w:rFonts w:ascii="Calibri" w:hAnsi="Calibri" w:cs="Arial"/>
        </w:rPr>
      </w:pPr>
    </w:p>
    <w:p w:rsidR="00153DB2" w:rsidRPr="00E3719B" w:rsidRDefault="00153DB2" w:rsidP="00153DB2">
      <w:pPr>
        <w:tabs>
          <w:tab w:val="left" w:pos="540"/>
          <w:tab w:val="left" w:pos="1080"/>
        </w:tabs>
        <w:ind w:left="1080" w:hanging="1080"/>
        <w:jc w:val="center"/>
        <w:rPr>
          <w:rFonts w:ascii="Calibri" w:hAnsi="Calibri" w:cs="Arial"/>
          <w:b/>
          <w:sz w:val="28"/>
          <w:szCs w:val="28"/>
        </w:rPr>
      </w:pPr>
      <w:r w:rsidRPr="00E3719B">
        <w:rPr>
          <w:rFonts w:ascii="Calibri" w:hAnsi="Calibri" w:cs="Arial"/>
          <w:b/>
          <w:sz w:val="28"/>
          <w:szCs w:val="28"/>
        </w:rPr>
        <w:t xml:space="preserve">PART </w:t>
      </w:r>
      <w:r w:rsidR="005B104F" w:rsidRPr="00E3719B">
        <w:rPr>
          <w:rFonts w:ascii="Calibri" w:hAnsi="Calibri" w:cs="Arial"/>
          <w:b/>
          <w:sz w:val="28"/>
          <w:szCs w:val="28"/>
        </w:rPr>
        <w:t>THIRTEEN</w:t>
      </w:r>
      <w:r w:rsidRPr="00E3719B">
        <w:rPr>
          <w:rFonts w:ascii="Calibri" w:hAnsi="Calibri" w:cs="Arial"/>
          <w:b/>
          <w:sz w:val="28"/>
          <w:szCs w:val="28"/>
        </w:rPr>
        <w:t xml:space="preserve"> – </w:t>
      </w:r>
      <w:r w:rsidR="005B104F" w:rsidRPr="00E3719B">
        <w:rPr>
          <w:rFonts w:ascii="Calibri" w:hAnsi="Calibri" w:cs="Arial"/>
          <w:b/>
          <w:sz w:val="28"/>
          <w:szCs w:val="28"/>
        </w:rPr>
        <w:t xml:space="preserve">AUDIT / </w:t>
      </w:r>
      <w:r w:rsidRPr="00E3719B">
        <w:rPr>
          <w:rFonts w:ascii="Calibri" w:hAnsi="Calibri" w:cs="Arial"/>
          <w:b/>
          <w:sz w:val="28"/>
          <w:szCs w:val="28"/>
        </w:rPr>
        <w:t>AUDITOR</w:t>
      </w:r>
    </w:p>
    <w:p w:rsidR="00153DB2" w:rsidRPr="00E3719B" w:rsidRDefault="00153DB2" w:rsidP="00153DB2">
      <w:pPr>
        <w:tabs>
          <w:tab w:val="left" w:pos="540"/>
        </w:tabs>
        <w:spacing w:after="120"/>
        <w:jc w:val="both"/>
        <w:rPr>
          <w:rFonts w:ascii="Calibri" w:hAnsi="Calibri" w:cs="Arial"/>
        </w:rPr>
      </w:pPr>
    </w:p>
    <w:p w:rsidR="00FA3255" w:rsidRPr="00E3719B" w:rsidRDefault="005B104F" w:rsidP="00153DB2">
      <w:pPr>
        <w:numPr>
          <w:ilvl w:val="0"/>
          <w:numId w:val="10"/>
        </w:numPr>
        <w:spacing w:after="120"/>
        <w:ind w:left="547" w:hanging="547"/>
        <w:jc w:val="both"/>
        <w:rPr>
          <w:rFonts w:ascii="Calibri" w:hAnsi="Calibri" w:cs="Arial"/>
          <w:b/>
        </w:rPr>
      </w:pPr>
      <w:r w:rsidRPr="00E3719B">
        <w:rPr>
          <w:rFonts w:ascii="Calibri" w:hAnsi="Calibri" w:cs="Arial"/>
          <w:b/>
        </w:rPr>
        <w:t xml:space="preserve">AUDIT / </w:t>
      </w:r>
      <w:r w:rsidR="00153DB2" w:rsidRPr="00E3719B">
        <w:rPr>
          <w:rFonts w:ascii="Calibri" w:hAnsi="Calibri" w:cs="Arial"/>
          <w:b/>
        </w:rPr>
        <w:t>AUDITOR</w:t>
      </w:r>
    </w:p>
    <w:p w:rsidR="00153DB2" w:rsidRPr="00E3719B" w:rsidRDefault="00153DB2" w:rsidP="00153DB2">
      <w:pPr>
        <w:numPr>
          <w:ilvl w:val="1"/>
          <w:numId w:val="10"/>
        </w:numPr>
        <w:tabs>
          <w:tab w:val="clear" w:pos="1260"/>
          <w:tab w:val="num" w:pos="1080"/>
        </w:tabs>
        <w:spacing w:after="120"/>
        <w:ind w:left="1080"/>
        <w:jc w:val="both"/>
        <w:rPr>
          <w:rFonts w:ascii="Calibri" w:hAnsi="Calibri" w:cs="Arial"/>
        </w:rPr>
      </w:pPr>
      <w:r w:rsidRPr="00E3719B">
        <w:rPr>
          <w:rFonts w:ascii="Calibri" w:hAnsi="Calibri" w:cs="Arial"/>
        </w:rPr>
        <w:t>As a reporting Society, the Society shall appoint an auditor.</w:t>
      </w:r>
    </w:p>
    <w:p w:rsidR="00153DB2" w:rsidRPr="00E3719B" w:rsidRDefault="00153DB2" w:rsidP="00153DB2">
      <w:pPr>
        <w:numPr>
          <w:ilvl w:val="1"/>
          <w:numId w:val="10"/>
        </w:numPr>
        <w:tabs>
          <w:tab w:val="clear" w:pos="1260"/>
          <w:tab w:val="num" w:pos="1080"/>
        </w:tabs>
        <w:spacing w:after="120"/>
        <w:ind w:left="1080"/>
        <w:jc w:val="both"/>
        <w:rPr>
          <w:rFonts w:ascii="Calibri" w:hAnsi="Calibri" w:cs="Arial"/>
        </w:rPr>
      </w:pPr>
      <w:r w:rsidRPr="00E3719B">
        <w:rPr>
          <w:rFonts w:ascii="Calibri" w:hAnsi="Calibri" w:cs="Arial"/>
        </w:rPr>
        <w:t>At each Annual General Meeting, the Society shall appoint an auditor to hold office until the close of the next Annual General Meeting, and if at that meeting an appointment is not made, the auditor in office shall continue as auditor until a successor is appointed.</w:t>
      </w:r>
    </w:p>
    <w:p w:rsidR="00153DB2" w:rsidRPr="00E3719B" w:rsidRDefault="00153DB2" w:rsidP="00153DB2">
      <w:pPr>
        <w:numPr>
          <w:ilvl w:val="1"/>
          <w:numId w:val="10"/>
        </w:numPr>
        <w:tabs>
          <w:tab w:val="clear" w:pos="1260"/>
          <w:tab w:val="left" w:pos="540"/>
          <w:tab w:val="num" w:pos="1080"/>
        </w:tabs>
        <w:spacing w:after="120"/>
        <w:ind w:left="1080"/>
        <w:jc w:val="both"/>
        <w:rPr>
          <w:rFonts w:ascii="Calibri" w:hAnsi="Calibri" w:cs="Arial"/>
        </w:rPr>
      </w:pPr>
      <w:r w:rsidRPr="00E3719B">
        <w:rPr>
          <w:rFonts w:ascii="Calibri" w:hAnsi="Calibri" w:cs="Arial"/>
        </w:rPr>
        <w:t>The Directors may fill a vacancy in the office of auditor created by a resignation, death or otherwise, during the fiscal year and until the next AGM.</w:t>
      </w:r>
    </w:p>
    <w:p w:rsidR="00153DB2" w:rsidRPr="00E3719B" w:rsidRDefault="00153DB2" w:rsidP="00153DB2">
      <w:pPr>
        <w:numPr>
          <w:ilvl w:val="1"/>
          <w:numId w:val="10"/>
        </w:numPr>
        <w:tabs>
          <w:tab w:val="clear" w:pos="1260"/>
          <w:tab w:val="left" w:pos="540"/>
          <w:tab w:val="num" w:pos="1080"/>
        </w:tabs>
        <w:spacing w:after="120"/>
        <w:ind w:left="1080"/>
        <w:jc w:val="both"/>
        <w:rPr>
          <w:rFonts w:ascii="Calibri" w:hAnsi="Calibri" w:cs="Arial"/>
        </w:rPr>
      </w:pPr>
      <w:r w:rsidRPr="00E3719B">
        <w:rPr>
          <w:rFonts w:ascii="Calibri" w:hAnsi="Calibri" w:cs="Arial"/>
        </w:rPr>
        <w:t>The Directors shall promptly give notice in writing to an auditor of the auditor’s appointment or removal.</w:t>
      </w:r>
    </w:p>
    <w:p w:rsidR="00153DB2" w:rsidRPr="00E3719B" w:rsidRDefault="00153DB2" w:rsidP="00153DB2">
      <w:pPr>
        <w:numPr>
          <w:ilvl w:val="1"/>
          <w:numId w:val="10"/>
        </w:numPr>
        <w:tabs>
          <w:tab w:val="clear" w:pos="1260"/>
          <w:tab w:val="left" w:pos="540"/>
          <w:tab w:val="num" w:pos="1080"/>
        </w:tabs>
        <w:spacing w:after="120"/>
        <w:ind w:left="1080"/>
        <w:jc w:val="both"/>
        <w:rPr>
          <w:rFonts w:ascii="Calibri" w:hAnsi="Calibri" w:cs="Arial"/>
        </w:rPr>
      </w:pPr>
      <w:r w:rsidRPr="00E3719B">
        <w:rPr>
          <w:rFonts w:ascii="Calibri" w:hAnsi="Calibri" w:cs="Arial"/>
        </w:rPr>
        <w:t>An auditor may be removed and appointed by ordinary resolution.</w:t>
      </w:r>
    </w:p>
    <w:p w:rsidR="00153DB2" w:rsidRPr="00E3719B" w:rsidRDefault="00153DB2" w:rsidP="00153DB2">
      <w:pPr>
        <w:numPr>
          <w:ilvl w:val="1"/>
          <w:numId w:val="10"/>
        </w:numPr>
        <w:tabs>
          <w:tab w:val="clear" w:pos="1260"/>
          <w:tab w:val="left" w:pos="540"/>
          <w:tab w:val="num" w:pos="1080"/>
        </w:tabs>
        <w:spacing w:after="120"/>
        <w:ind w:left="1080"/>
        <w:jc w:val="both"/>
        <w:rPr>
          <w:rFonts w:ascii="Calibri" w:hAnsi="Calibri" w:cs="Arial"/>
        </w:rPr>
      </w:pPr>
      <w:r w:rsidRPr="00E3719B">
        <w:rPr>
          <w:rFonts w:ascii="Calibri" w:hAnsi="Calibri" w:cs="Arial"/>
        </w:rPr>
        <w:t xml:space="preserve">Persons qualified, and not qualified, as auditors shall be defined by the </w:t>
      </w:r>
      <w:r w:rsidRPr="00E3719B">
        <w:rPr>
          <w:rFonts w:ascii="Calibri" w:hAnsi="Calibri" w:cs="Arial"/>
          <w:i/>
        </w:rPr>
        <w:t>Society Act.</w:t>
      </w:r>
    </w:p>
    <w:p w:rsidR="005B104F" w:rsidRPr="00E3719B" w:rsidRDefault="005B104F" w:rsidP="00153DB2">
      <w:pPr>
        <w:numPr>
          <w:ilvl w:val="1"/>
          <w:numId w:val="10"/>
        </w:numPr>
        <w:tabs>
          <w:tab w:val="clear" w:pos="1260"/>
          <w:tab w:val="left" w:pos="540"/>
          <w:tab w:val="num" w:pos="1080"/>
        </w:tabs>
        <w:spacing w:after="120"/>
        <w:ind w:left="1080"/>
        <w:jc w:val="both"/>
        <w:rPr>
          <w:rFonts w:ascii="Calibri" w:hAnsi="Calibri" w:cs="Arial"/>
        </w:rPr>
      </w:pPr>
      <w:r w:rsidRPr="00E3719B">
        <w:rPr>
          <w:rFonts w:ascii="Calibri" w:hAnsi="Calibri" w:cs="Arial"/>
        </w:rPr>
        <w:t xml:space="preserve">The accounts of the Society shall be audited at least once a year by the Auditor, with the audit to be completed by </w:t>
      </w:r>
      <w:r w:rsidR="003C774C" w:rsidRPr="00E3719B">
        <w:rPr>
          <w:rFonts w:ascii="Calibri" w:hAnsi="Calibri" w:cs="Arial"/>
        </w:rPr>
        <w:t>May</w:t>
      </w:r>
      <w:r w:rsidRPr="00E3719B">
        <w:rPr>
          <w:rFonts w:ascii="Calibri" w:hAnsi="Calibri" w:cs="Arial"/>
        </w:rPr>
        <w:t xml:space="preserve"> </w:t>
      </w:r>
      <w:r w:rsidR="00505780" w:rsidRPr="00E3719B">
        <w:rPr>
          <w:rFonts w:ascii="Calibri" w:hAnsi="Calibri" w:cs="Arial"/>
        </w:rPr>
        <w:t>15</w:t>
      </w:r>
      <w:r w:rsidRPr="00E3719B">
        <w:rPr>
          <w:rFonts w:ascii="Calibri" w:hAnsi="Calibri" w:cs="Arial"/>
          <w:vertAlign w:val="superscript"/>
        </w:rPr>
        <w:t>th</w:t>
      </w:r>
      <w:r w:rsidRPr="00E3719B">
        <w:rPr>
          <w:rFonts w:ascii="Calibri" w:hAnsi="Calibri" w:cs="Arial"/>
        </w:rPr>
        <w:t xml:space="preserve"> of each year.</w:t>
      </w:r>
    </w:p>
    <w:p w:rsidR="00153DB2" w:rsidRPr="00E3719B" w:rsidRDefault="00153DB2" w:rsidP="00153DB2">
      <w:pPr>
        <w:numPr>
          <w:ilvl w:val="1"/>
          <w:numId w:val="10"/>
        </w:numPr>
        <w:tabs>
          <w:tab w:val="clear" w:pos="1260"/>
          <w:tab w:val="left" w:pos="540"/>
          <w:tab w:val="num" w:pos="1080"/>
        </w:tabs>
        <w:spacing w:after="120"/>
        <w:ind w:left="1080"/>
        <w:jc w:val="both"/>
        <w:rPr>
          <w:rFonts w:ascii="Calibri" w:hAnsi="Calibri" w:cs="Arial"/>
        </w:rPr>
      </w:pPr>
      <w:r w:rsidRPr="00E3719B">
        <w:rPr>
          <w:rFonts w:ascii="Calibri" w:hAnsi="Calibri" w:cs="Arial"/>
        </w:rPr>
        <w:t>The auditor shall make an audit report to the members of the Society at the Annual General Meeting during the auditor’s term of office.</w:t>
      </w:r>
    </w:p>
    <w:p w:rsidR="00153DB2" w:rsidRPr="00E3719B" w:rsidRDefault="00153DB2" w:rsidP="00153DB2">
      <w:pPr>
        <w:tabs>
          <w:tab w:val="left" w:pos="540"/>
        </w:tabs>
        <w:spacing w:after="120"/>
        <w:ind w:left="540"/>
        <w:jc w:val="both"/>
        <w:rPr>
          <w:rFonts w:ascii="Calibri" w:hAnsi="Calibri" w:cs="Arial"/>
          <w:b/>
        </w:rPr>
      </w:pPr>
    </w:p>
    <w:p w:rsidR="00153DB2" w:rsidRPr="00E3719B" w:rsidRDefault="00153DB2" w:rsidP="00153DB2">
      <w:pPr>
        <w:tabs>
          <w:tab w:val="left" w:pos="540"/>
        </w:tabs>
        <w:jc w:val="both"/>
        <w:rPr>
          <w:rFonts w:ascii="Calibri" w:hAnsi="Calibri" w:cs="Arial"/>
          <w:b/>
        </w:rPr>
      </w:pPr>
    </w:p>
    <w:p w:rsidR="00A73159" w:rsidRPr="00E3719B" w:rsidRDefault="00A73159" w:rsidP="00A73159">
      <w:pPr>
        <w:spacing w:after="120"/>
        <w:jc w:val="both"/>
        <w:rPr>
          <w:rFonts w:ascii="Calibri" w:hAnsi="Calibri" w:cs="Arial"/>
        </w:rPr>
      </w:pPr>
    </w:p>
    <w:p w:rsidR="002136D5" w:rsidRPr="00E3719B" w:rsidRDefault="002136D5" w:rsidP="00F55296">
      <w:pPr>
        <w:tabs>
          <w:tab w:val="left" w:pos="540"/>
        </w:tabs>
        <w:ind w:left="1080" w:hanging="540"/>
        <w:jc w:val="both"/>
        <w:rPr>
          <w:rFonts w:ascii="Calibri" w:hAnsi="Calibri"/>
        </w:rPr>
      </w:pPr>
    </w:p>
    <w:sectPr w:rsidR="002136D5" w:rsidRPr="00E3719B" w:rsidSect="002136D5">
      <w:pgSz w:w="12240" w:h="15840"/>
      <w:pgMar w:top="1440" w:right="1800" w:bottom="1260" w:left="180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23" w:rsidRDefault="00697523">
      <w:r>
        <w:separator/>
      </w:r>
    </w:p>
  </w:endnote>
  <w:endnote w:type="continuationSeparator" w:id="0">
    <w:p w:rsidR="00697523" w:rsidRDefault="0069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E6" w:rsidRDefault="002167E6" w:rsidP="00065C8B">
    <w:pPr>
      <w:pStyle w:val="Footer"/>
      <w:rPr>
        <w:rFonts w:ascii="Calibri" w:hAnsi="Calibri"/>
      </w:rPr>
    </w:pPr>
  </w:p>
  <w:p w:rsidR="002167E6" w:rsidRPr="0055227D" w:rsidRDefault="002167E6" w:rsidP="00065C8B">
    <w:pPr>
      <w:pStyle w:val="Footer"/>
      <w:rPr>
        <w:rFonts w:ascii="Calibri" w:hAnsi="Calibri"/>
        <w:sz w:val="18"/>
        <w:szCs w:val="18"/>
      </w:rPr>
    </w:pPr>
    <w:r w:rsidRPr="0055227D">
      <w:rPr>
        <w:rFonts w:ascii="Calibri" w:hAnsi="Calibri" w:cs="Arial"/>
        <w:sz w:val="18"/>
        <w:szCs w:val="18"/>
      </w:rPr>
      <w:tab/>
    </w:r>
    <w:r w:rsidRPr="0055227D">
      <w:rPr>
        <w:rFonts w:ascii="Calibri" w:hAnsi="Calibri"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E6" w:rsidRDefault="002167E6" w:rsidP="0055227D">
    <w:pPr>
      <w:pStyle w:val="Footer"/>
      <w:pBdr>
        <w:top w:val="single" w:sz="4" w:space="1" w:color="auto"/>
      </w:pBdr>
      <w:rPr>
        <w:rFonts w:ascii="Calibri" w:hAnsi="Calibri"/>
      </w:rPr>
    </w:pPr>
  </w:p>
  <w:p w:rsidR="002167E6" w:rsidRPr="0055227D" w:rsidRDefault="002167E6" w:rsidP="0055227D">
    <w:pPr>
      <w:pStyle w:val="Footer"/>
      <w:pBdr>
        <w:top w:val="single" w:sz="4" w:space="1" w:color="auto"/>
      </w:pBdr>
      <w:rPr>
        <w:rFonts w:ascii="Calibri" w:hAnsi="Calibri"/>
        <w:sz w:val="18"/>
        <w:szCs w:val="18"/>
      </w:rPr>
    </w:pPr>
    <w:r w:rsidRPr="00007DC6">
      <w:rPr>
        <w:rFonts w:ascii="Calibri" w:hAnsi="Calibri"/>
        <w:sz w:val="20"/>
        <w:szCs w:val="20"/>
      </w:rPr>
      <w:t xml:space="preserve">WKNTC </w:t>
    </w:r>
    <w:r w:rsidRPr="00007DC6">
      <w:rPr>
        <w:rFonts w:ascii="Calibri" w:hAnsi="Calibri" w:cs="Arial"/>
        <w:sz w:val="20"/>
        <w:szCs w:val="20"/>
      </w:rPr>
      <w:t>Constitution - 2012</w:t>
    </w:r>
    <w:r w:rsidRPr="0055227D">
      <w:rPr>
        <w:rFonts w:ascii="Calibri" w:hAnsi="Calibri" w:cs="Arial"/>
        <w:sz w:val="18"/>
        <w:szCs w:val="18"/>
      </w:rPr>
      <w:tab/>
    </w:r>
    <w:r w:rsidRPr="0055227D">
      <w:rPr>
        <w:rFonts w:ascii="Calibri" w:hAnsi="Calibri" w:cs="Arial"/>
        <w:sz w:val="18"/>
        <w:szCs w:val="18"/>
      </w:rPr>
      <w:tab/>
      <w:t>Page</w:t>
    </w:r>
    <w:r w:rsidRPr="00D85AFD">
      <w:rPr>
        <w:rFonts w:ascii="Calibri" w:hAnsi="Calibri" w:cs="Arial"/>
        <w:sz w:val="18"/>
        <w:szCs w:val="18"/>
      </w:rPr>
      <w:t xml:space="preserve"> </w:t>
    </w:r>
    <w:r w:rsidR="00D85AFD" w:rsidRPr="00D85AFD">
      <w:rPr>
        <w:rStyle w:val="PageNumber"/>
        <w:rFonts w:ascii="Calibri" w:hAnsi="Calibri"/>
        <w:sz w:val="18"/>
        <w:szCs w:val="18"/>
      </w:rPr>
      <w:t>1</w:t>
    </w:r>
    <w:r w:rsidRPr="0055227D">
      <w:rPr>
        <w:rFonts w:ascii="Calibri" w:hAnsi="Calibri" w:cs="Arial"/>
        <w:sz w:val="18"/>
        <w:szCs w:val="18"/>
      </w:rPr>
      <w:t xml:space="preserve"> of </w:t>
    </w:r>
    <w:r w:rsidR="007F7E6B">
      <w:rPr>
        <w:rFonts w:ascii="Calibri" w:hAnsi="Calibri" w:cs="Arial"/>
        <w:sz w:val="18"/>
        <w:szCs w:val="18"/>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FD" w:rsidRDefault="00D85AFD" w:rsidP="0055227D">
    <w:pPr>
      <w:pStyle w:val="Footer"/>
      <w:pBdr>
        <w:top w:val="single" w:sz="4" w:space="1" w:color="auto"/>
      </w:pBdr>
      <w:rPr>
        <w:rFonts w:ascii="Calibri" w:hAnsi="Calibri"/>
      </w:rPr>
    </w:pPr>
  </w:p>
  <w:p w:rsidR="00D85AFD" w:rsidRPr="0055227D" w:rsidRDefault="00D85AFD" w:rsidP="0055227D">
    <w:pPr>
      <w:pStyle w:val="Footer"/>
      <w:pBdr>
        <w:top w:val="single" w:sz="4" w:space="1" w:color="auto"/>
      </w:pBdr>
      <w:rPr>
        <w:rFonts w:ascii="Calibri" w:hAnsi="Calibri"/>
        <w:sz w:val="18"/>
        <w:szCs w:val="18"/>
      </w:rPr>
    </w:pPr>
    <w:r w:rsidRPr="00007DC6">
      <w:rPr>
        <w:rFonts w:ascii="Calibri" w:hAnsi="Calibri"/>
        <w:sz w:val="20"/>
        <w:szCs w:val="20"/>
      </w:rPr>
      <w:t xml:space="preserve">WKNTC </w:t>
    </w:r>
    <w:r w:rsidRPr="00007DC6">
      <w:rPr>
        <w:rFonts w:ascii="Calibri" w:hAnsi="Calibri" w:cs="Arial"/>
        <w:sz w:val="20"/>
        <w:szCs w:val="20"/>
      </w:rPr>
      <w:t>Constitution - 2012</w:t>
    </w:r>
    <w:r w:rsidRPr="0055227D">
      <w:rPr>
        <w:rFonts w:ascii="Calibri" w:hAnsi="Calibri" w:cs="Arial"/>
        <w:sz w:val="18"/>
        <w:szCs w:val="18"/>
      </w:rPr>
      <w:tab/>
    </w:r>
    <w:r w:rsidRPr="0055227D">
      <w:rPr>
        <w:rFonts w:ascii="Calibri" w:hAnsi="Calibri" w:cs="Arial"/>
        <w:sz w:val="18"/>
        <w:szCs w:val="18"/>
      </w:rPr>
      <w:tab/>
      <w:t>Page</w:t>
    </w:r>
    <w:r w:rsidRPr="00D85AFD">
      <w:rPr>
        <w:rFonts w:ascii="Calibri" w:hAnsi="Calibri" w:cs="Arial"/>
        <w:sz w:val="18"/>
        <w:szCs w:val="18"/>
      </w:rPr>
      <w:t xml:space="preserve"> </w:t>
    </w:r>
    <w:r>
      <w:rPr>
        <w:rStyle w:val="PageNumber"/>
        <w:rFonts w:ascii="Calibri" w:hAnsi="Calibri"/>
        <w:sz w:val="18"/>
        <w:szCs w:val="18"/>
      </w:rPr>
      <w:t>2</w:t>
    </w:r>
    <w:r w:rsidRPr="0055227D">
      <w:rPr>
        <w:rFonts w:ascii="Calibri" w:hAnsi="Calibri" w:cs="Arial"/>
        <w:sz w:val="18"/>
        <w:szCs w:val="18"/>
      </w:rPr>
      <w:t xml:space="preserve"> of </w:t>
    </w:r>
    <w:r w:rsidR="007F7E6B">
      <w:rPr>
        <w:rFonts w:ascii="Calibri" w:hAnsi="Calibri" w:cs="Arial"/>
        <w:sz w:val="18"/>
        <w:szCs w:val="18"/>
      </w:rPr>
      <w:t>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E6" w:rsidRDefault="002167E6" w:rsidP="0055227D">
    <w:pPr>
      <w:pStyle w:val="Footer"/>
      <w:pBdr>
        <w:top w:val="single" w:sz="4" w:space="1" w:color="auto"/>
      </w:pBdr>
      <w:rPr>
        <w:rFonts w:ascii="Calibri" w:hAnsi="Calibri"/>
      </w:rPr>
    </w:pPr>
  </w:p>
  <w:p w:rsidR="002167E6" w:rsidRPr="0055227D" w:rsidRDefault="002167E6" w:rsidP="0055227D">
    <w:pPr>
      <w:pStyle w:val="Footer"/>
      <w:pBdr>
        <w:top w:val="single" w:sz="4" w:space="1" w:color="auto"/>
      </w:pBdr>
      <w:rPr>
        <w:rFonts w:ascii="Calibri" w:hAnsi="Calibri"/>
        <w:sz w:val="18"/>
        <w:szCs w:val="18"/>
      </w:rPr>
    </w:pPr>
    <w:r w:rsidRPr="00007DC6">
      <w:rPr>
        <w:rFonts w:ascii="Calibri" w:hAnsi="Calibri"/>
        <w:sz w:val="20"/>
        <w:szCs w:val="20"/>
      </w:rPr>
      <w:t xml:space="preserve">WKNTC </w:t>
    </w:r>
    <w:r w:rsidRPr="00007DC6">
      <w:rPr>
        <w:rFonts w:ascii="Calibri" w:hAnsi="Calibri" w:cs="Arial"/>
        <w:sz w:val="20"/>
        <w:szCs w:val="20"/>
      </w:rPr>
      <w:t>By-laws – 2012</w:t>
    </w:r>
    <w:r>
      <w:rPr>
        <w:rFonts w:ascii="Calibri" w:hAnsi="Calibri"/>
        <w:sz w:val="18"/>
        <w:szCs w:val="18"/>
      </w:rPr>
      <w:tab/>
    </w:r>
    <w:r w:rsidRPr="0055227D">
      <w:rPr>
        <w:rFonts w:ascii="Calibri" w:hAnsi="Calibri" w:cs="Arial"/>
        <w:sz w:val="18"/>
        <w:szCs w:val="18"/>
      </w:rPr>
      <w:tab/>
      <w:t xml:space="preserve">Page </w:t>
    </w:r>
    <w:r w:rsidR="00EC709A" w:rsidRPr="0055227D">
      <w:rPr>
        <w:rFonts w:ascii="Calibri" w:hAnsi="Calibri" w:cs="Arial"/>
        <w:sz w:val="18"/>
        <w:szCs w:val="18"/>
      </w:rPr>
      <w:fldChar w:fldCharType="begin"/>
    </w:r>
    <w:r w:rsidRPr="0055227D">
      <w:rPr>
        <w:rFonts w:ascii="Calibri" w:hAnsi="Calibri" w:cs="Arial"/>
        <w:sz w:val="18"/>
        <w:szCs w:val="18"/>
      </w:rPr>
      <w:instrText xml:space="preserve"> PAGE </w:instrText>
    </w:r>
    <w:r w:rsidR="00EC709A" w:rsidRPr="0055227D">
      <w:rPr>
        <w:rFonts w:ascii="Calibri" w:hAnsi="Calibri" w:cs="Arial"/>
        <w:sz w:val="18"/>
        <w:szCs w:val="18"/>
      </w:rPr>
      <w:fldChar w:fldCharType="separate"/>
    </w:r>
    <w:r w:rsidR="00DE4CC8">
      <w:rPr>
        <w:rFonts w:ascii="Calibri" w:hAnsi="Calibri" w:cs="Arial"/>
        <w:noProof/>
        <w:sz w:val="18"/>
        <w:szCs w:val="18"/>
      </w:rPr>
      <w:t>3</w:t>
    </w:r>
    <w:r w:rsidR="00EC709A" w:rsidRPr="0055227D">
      <w:rPr>
        <w:rFonts w:ascii="Calibri" w:hAnsi="Calibri" w:cs="Arial"/>
        <w:sz w:val="18"/>
        <w:szCs w:val="18"/>
      </w:rPr>
      <w:fldChar w:fldCharType="end"/>
    </w:r>
    <w:r w:rsidRPr="0055227D">
      <w:rPr>
        <w:rFonts w:ascii="Calibri" w:hAnsi="Calibri" w:cs="Arial"/>
        <w:sz w:val="18"/>
        <w:szCs w:val="18"/>
      </w:rPr>
      <w:t xml:space="preserve"> of </w:t>
    </w:r>
    <w:r w:rsidR="007F7E6B">
      <w:rPr>
        <w:rFonts w:ascii="Calibri" w:hAnsi="Calibri" w:cs="Arial"/>
        <w:sz w:val="18"/>
        <w:szCs w:val="18"/>
      </w:rPr>
      <w:t>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E6" w:rsidRDefault="002167E6" w:rsidP="0055227D">
    <w:pPr>
      <w:pStyle w:val="Footer"/>
      <w:pBdr>
        <w:top w:val="single" w:sz="4" w:space="1" w:color="auto"/>
      </w:pBdr>
      <w:rPr>
        <w:rFonts w:ascii="Calibri" w:hAnsi="Calibri"/>
      </w:rPr>
    </w:pPr>
  </w:p>
  <w:p w:rsidR="002167E6" w:rsidRPr="0055227D" w:rsidRDefault="002167E6" w:rsidP="0055227D">
    <w:pPr>
      <w:pStyle w:val="Footer"/>
      <w:pBdr>
        <w:top w:val="single" w:sz="4" w:space="1" w:color="auto"/>
      </w:pBdr>
      <w:rPr>
        <w:rFonts w:ascii="Calibri" w:hAnsi="Calibri"/>
        <w:sz w:val="18"/>
        <w:szCs w:val="18"/>
      </w:rPr>
    </w:pPr>
    <w:r w:rsidRPr="00007DC6">
      <w:rPr>
        <w:rFonts w:ascii="Calibri" w:hAnsi="Calibri"/>
        <w:sz w:val="20"/>
        <w:szCs w:val="20"/>
      </w:rPr>
      <w:t xml:space="preserve">WKNTC </w:t>
    </w:r>
    <w:r w:rsidRPr="00007DC6">
      <w:rPr>
        <w:rFonts w:ascii="Calibri" w:hAnsi="Calibri" w:cs="Arial"/>
        <w:sz w:val="20"/>
        <w:szCs w:val="20"/>
      </w:rPr>
      <w:t>By-laws – 2012</w:t>
    </w:r>
    <w:r>
      <w:rPr>
        <w:rFonts w:ascii="Calibri" w:hAnsi="Calibri"/>
        <w:sz w:val="18"/>
        <w:szCs w:val="18"/>
      </w:rPr>
      <w:tab/>
    </w:r>
    <w:r w:rsidRPr="0055227D">
      <w:rPr>
        <w:rFonts w:ascii="Calibri" w:hAnsi="Calibri" w:cs="Arial"/>
        <w:sz w:val="18"/>
        <w:szCs w:val="18"/>
      </w:rPr>
      <w:tab/>
      <w:t xml:space="preserve">Page </w:t>
    </w:r>
    <w:r w:rsidR="00EC709A" w:rsidRPr="0055227D">
      <w:rPr>
        <w:rFonts w:ascii="Calibri" w:hAnsi="Calibri" w:cs="Arial"/>
        <w:sz w:val="18"/>
        <w:szCs w:val="18"/>
      </w:rPr>
      <w:fldChar w:fldCharType="begin"/>
    </w:r>
    <w:r w:rsidRPr="0055227D">
      <w:rPr>
        <w:rFonts w:ascii="Calibri" w:hAnsi="Calibri" w:cs="Arial"/>
        <w:sz w:val="18"/>
        <w:szCs w:val="18"/>
      </w:rPr>
      <w:instrText xml:space="preserve"> PAGE </w:instrText>
    </w:r>
    <w:r w:rsidR="00EC709A" w:rsidRPr="0055227D">
      <w:rPr>
        <w:rFonts w:ascii="Calibri" w:hAnsi="Calibri" w:cs="Arial"/>
        <w:sz w:val="18"/>
        <w:szCs w:val="18"/>
      </w:rPr>
      <w:fldChar w:fldCharType="separate"/>
    </w:r>
    <w:r w:rsidR="00DE4CC8">
      <w:rPr>
        <w:rFonts w:ascii="Calibri" w:hAnsi="Calibri" w:cs="Arial"/>
        <w:noProof/>
        <w:sz w:val="18"/>
        <w:szCs w:val="18"/>
      </w:rPr>
      <w:t>5</w:t>
    </w:r>
    <w:r w:rsidR="00EC709A" w:rsidRPr="0055227D">
      <w:rPr>
        <w:rFonts w:ascii="Calibri" w:hAnsi="Calibri" w:cs="Arial"/>
        <w:sz w:val="18"/>
        <w:szCs w:val="18"/>
      </w:rPr>
      <w:fldChar w:fldCharType="end"/>
    </w:r>
    <w:r w:rsidRPr="0055227D">
      <w:rPr>
        <w:rFonts w:ascii="Calibri" w:hAnsi="Calibri" w:cs="Arial"/>
        <w:sz w:val="18"/>
        <w:szCs w:val="18"/>
      </w:rPr>
      <w:t xml:space="preserve"> of </w:t>
    </w:r>
    <w:r w:rsidR="007F7E6B">
      <w:rPr>
        <w:rFonts w:ascii="Calibri" w:hAnsi="Calibri" w:cs="Arial"/>
        <w:sz w:val="18"/>
        <w:szCs w:val="18"/>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23" w:rsidRDefault="00697523">
      <w:r>
        <w:separator/>
      </w:r>
    </w:p>
  </w:footnote>
  <w:footnote w:type="continuationSeparator" w:id="0">
    <w:p w:rsidR="00697523" w:rsidRDefault="00697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E6" w:rsidRPr="00FD6490" w:rsidRDefault="002167E6" w:rsidP="00065C8B">
    <w:pPr>
      <w:jc w:val="center"/>
      <w:rPr>
        <w:rFonts w:ascii="Calibri" w:hAnsi="Calibri" w:cs="Arial"/>
        <w:b/>
        <w:noProof/>
        <w:sz w:val="28"/>
        <w:szCs w:val="28"/>
      </w:rPr>
    </w:pPr>
    <w:r w:rsidRPr="00FD6490">
      <w:rPr>
        <w:rFonts w:ascii="Calibri" w:hAnsi="Calibri" w:cs="Arial"/>
        <w:b/>
        <w:bCs/>
        <w:sz w:val="28"/>
        <w:szCs w:val="28"/>
      </w:rPr>
      <w:t xml:space="preserve">WUIKINUXV KITASOO </w:t>
    </w:r>
    <w:r w:rsidRPr="00FD6490">
      <w:rPr>
        <w:rFonts w:ascii="Calibri" w:hAnsi="Calibri" w:cs="Arial"/>
        <w:b/>
        <w:noProof/>
        <w:sz w:val="28"/>
        <w:szCs w:val="28"/>
      </w:rPr>
      <w:t>NUXALK TRIBAL COUNCIL</w:t>
    </w:r>
  </w:p>
  <w:p w:rsidR="002167E6" w:rsidRDefault="002167E6" w:rsidP="00065C8B">
    <w:pPr>
      <w:pStyle w:val="Header"/>
      <w:jc w:val="center"/>
      <w:rPr>
        <w:rFonts w:ascii="Calibri" w:hAnsi="Calibri"/>
        <w:b/>
      </w:rPr>
    </w:pPr>
  </w:p>
  <w:p w:rsidR="002167E6" w:rsidRPr="00065C8B" w:rsidRDefault="002167E6" w:rsidP="00065C8B">
    <w:pPr>
      <w:pStyle w:val="Header"/>
      <w:pBdr>
        <w:top w:val="single" w:sz="4" w:space="1" w:color="auto"/>
      </w:pBdr>
      <w:jc w:val="center"/>
      <w:rPr>
        <w:rFonts w:ascii="Calibri" w:hAnsi="Calibr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B68"/>
    <w:multiLevelType w:val="hybridMultilevel"/>
    <w:tmpl w:val="A13AB750"/>
    <w:lvl w:ilvl="0" w:tplc="62502D44">
      <w:start w:val="1"/>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3E46A24"/>
    <w:multiLevelType w:val="multilevel"/>
    <w:tmpl w:val="4D74AB1A"/>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839309E"/>
    <w:multiLevelType w:val="multilevel"/>
    <w:tmpl w:val="A3547C2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84910AB"/>
    <w:multiLevelType w:val="multilevel"/>
    <w:tmpl w:val="13F4DFE2"/>
    <w:lvl w:ilvl="0">
      <w:start w:val="1"/>
      <w:numFmt w:val="decimal"/>
      <w:lvlText w:val="%1."/>
      <w:lvlJc w:val="left"/>
      <w:pPr>
        <w:tabs>
          <w:tab w:val="num" w:pos="720"/>
        </w:tabs>
        <w:ind w:left="720" w:hanging="360"/>
      </w:pPr>
    </w:lvl>
    <w:lvl w:ilvl="1">
      <w:start w:val="1"/>
      <w:numFmt w:val="none"/>
      <w:lvlText w:val="(a)"/>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9D280D"/>
    <w:multiLevelType w:val="hybridMultilevel"/>
    <w:tmpl w:val="4C885CD2"/>
    <w:lvl w:ilvl="0" w:tplc="D5442B12">
      <w:start w:val="3"/>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080FD1"/>
    <w:multiLevelType w:val="hybridMultilevel"/>
    <w:tmpl w:val="B372953C"/>
    <w:lvl w:ilvl="0" w:tplc="62502D44">
      <w:start w:val="1"/>
      <w:numFmt w:val="lowerLetter"/>
      <w:lvlText w:val="(%1)"/>
      <w:lvlJc w:val="left"/>
      <w:pPr>
        <w:tabs>
          <w:tab w:val="num" w:pos="1620"/>
        </w:tabs>
        <w:ind w:left="1620" w:hanging="54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2200AEA"/>
    <w:multiLevelType w:val="multilevel"/>
    <w:tmpl w:val="5074EE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950025"/>
    <w:multiLevelType w:val="hybridMultilevel"/>
    <w:tmpl w:val="A5D8B8BA"/>
    <w:lvl w:ilvl="0" w:tplc="6F66FA8A">
      <w:start w:val="1"/>
      <w:numFmt w:val="lowerLetter"/>
      <w:lvlText w:val="(%1)"/>
      <w:lvlJc w:val="left"/>
      <w:pPr>
        <w:tabs>
          <w:tab w:val="num" w:pos="1440"/>
        </w:tabs>
        <w:ind w:left="1440" w:hanging="360"/>
      </w:pPr>
      <w:rPr>
        <w:rFonts w:hint="default"/>
      </w:rPr>
    </w:lvl>
    <w:lvl w:ilvl="1" w:tplc="5AF4C28C">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3903F1B"/>
    <w:multiLevelType w:val="hybridMultilevel"/>
    <w:tmpl w:val="FED0FD2C"/>
    <w:lvl w:ilvl="0" w:tplc="ED9044FA">
      <w:start w:val="9"/>
      <w:numFmt w:val="lowerLetter"/>
      <w:lvlText w:val="%1."/>
      <w:lvlJc w:val="left"/>
      <w:pPr>
        <w:tabs>
          <w:tab w:val="num" w:pos="2160"/>
        </w:tabs>
        <w:ind w:left="2160" w:hanging="360"/>
      </w:pPr>
      <w:rPr>
        <w:rFonts w:hint="default"/>
      </w:rPr>
    </w:lvl>
    <w:lvl w:ilvl="1" w:tplc="2DDA7778">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6EB6359"/>
    <w:multiLevelType w:val="hybridMultilevel"/>
    <w:tmpl w:val="A708876E"/>
    <w:lvl w:ilvl="0" w:tplc="5538A182">
      <w:start w:val="1"/>
      <w:numFmt w:val="lowerLetter"/>
      <w:lvlText w:val="(%1)"/>
      <w:lvlJc w:val="left"/>
      <w:pPr>
        <w:tabs>
          <w:tab w:val="num" w:pos="1619"/>
        </w:tabs>
        <w:ind w:left="1619" w:hanging="525"/>
      </w:pPr>
      <w:rPr>
        <w:rFonts w:hint="default"/>
        <w:color w:val="auto"/>
      </w:rPr>
    </w:lvl>
    <w:lvl w:ilvl="1" w:tplc="04090019" w:tentative="1">
      <w:start w:val="1"/>
      <w:numFmt w:val="lowerLetter"/>
      <w:lvlText w:val="%2."/>
      <w:lvlJc w:val="left"/>
      <w:pPr>
        <w:tabs>
          <w:tab w:val="num" w:pos="2174"/>
        </w:tabs>
        <w:ind w:left="2174" w:hanging="360"/>
      </w:p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10">
    <w:nsid w:val="190512A4"/>
    <w:multiLevelType w:val="multilevel"/>
    <w:tmpl w:val="DE08858E"/>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F1C2BD9"/>
    <w:multiLevelType w:val="multilevel"/>
    <w:tmpl w:val="D870FF5A"/>
    <w:lvl w:ilvl="0">
      <w:start w:val="1"/>
      <w:numFmt w:val="decimal"/>
      <w:lvlText w:val="%1."/>
      <w:lvlJc w:val="left"/>
      <w:pPr>
        <w:tabs>
          <w:tab w:val="num" w:pos="720"/>
        </w:tabs>
        <w:ind w:left="720" w:hanging="360"/>
      </w:pPr>
    </w:lvl>
    <w:lvl w:ilvl="1">
      <w:start w:val="1"/>
      <w:numFmt w:val="none"/>
      <w:lvlText w:val="(a)"/>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EF60FE"/>
    <w:multiLevelType w:val="hybridMultilevel"/>
    <w:tmpl w:val="C2D2920C"/>
    <w:lvl w:ilvl="0" w:tplc="62502D44">
      <w:start w:val="1"/>
      <w:numFmt w:val="lowerLetter"/>
      <w:lvlText w:val="(%1)"/>
      <w:lvlJc w:val="left"/>
      <w:pPr>
        <w:tabs>
          <w:tab w:val="num" w:pos="1620"/>
        </w:tabs>
        <w:ind w:left="1620" w:hanging="54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8D22B54"/>
    <w:multiLevelType w:val="hybridMultilevel"/>
    <w:tmpl w:val="DF460B04"/>
    <w:lvl w:ilvl="0" w:tplc="D4EA928E">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BB14EE5"/>
    <w:multiLevelType w:val="hybridMultilevel"/>
    <w:tmpl w:val="C44C2C62"/>
    <w:lvl w:ilvl="0" w:tplc="D6F637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D3B74A7"/>
    <w:multiLevelType w:val="hybridMultilevel"/>
    <w:tmpl w:val="F758A1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D5A15B6"/>
    <w:multiLevelType w:val="multilevel"/>
    <w:tmpl w:val="A6766EE6"/>
    <w:lvl w:ilvl="0">
      <w:start w:val="1"/>
      <w:numFmt w:val="lowerLetter"/>
      <w:lvlText w:val="(%1)"/>
      <w:lvlJc w:val="left"/>
      <w:pPr>
        <w:tabs>
          <w:tab w:val="num" w:pos="1260"/>
        </w:tabs>
        <w:ind w:left="1260" w:hanging="54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2EBC2F6B"/>
    <w:multiLevelType w:val="hybridMultilevel"/>
    <w:tmpl w:val="A6766EE6"/>
    <w:lvl w:ilvl="0" w:tplc="62502D44">
      <w:start w:val="1"/>
      <w:numFmt w:val="lowerLetter"/>
      <w:lvlText w:val="(%1)"/>
      <w:lvlJc w:val="left"/>
      <w:pPr>
        <w:tabs>
          <w:tab w:val="num" w:pos="1260"/>
        </w:tabs>
        <w:ind w:left="1260" w:hanging="54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4DC171A"/>
    <w:multiLevelType w:val="hybridMultilevel"/>
    <w:tmpl w:val="D69E1B78"/>
    <w:lvl w:ilvl="0" w:tplc="85C0BE9C">
      <w:start w:val="1"/>
      <w:numFmt w:val="lowerLetter"/>
      <w:lvlText w:val="(%1)"/>
      <w:lvlJc w:val="left"/>
      <w:pPr>
        <w:tabs>
          <w:tab w:val="num" w:pos="1605"/>
        </w:tabs>
        <w:ind w:left="1605" w:hanging="525"/>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19">
    <w:nsid w:val="397F6B36"/>
    <w:multiLevelType w:val="hybridMultilevel"/>
    <w:tmpl w:val="C4349DEA"/>
    <w:lvl w:ilvl="0" w:tplc="2BE0A0C8">
      <w:start w:val="9"/>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3AB8771C"/>
    <w:multiLevelType w:val="hybridMultilevel"/>
    <w:tmpl w:val="58F2C1A6"/>
    <w:lvl w:ilvl="0" w:tplc="E4228214">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6E2D6E"/>
    <w:multiLevelType w:val="hybridMultilevel"/>
    <w:tmpl w:val="10169FCC"/>
    <w:lvl w:ilvl="0" w:tplc="8D56827A">
      <w:start w:val="1"/>
      <w:numFmt w:val="bullet"/>
      <w:lvlText w:val=""/>
      <w:lvlJc w:val="left"/>
      <w:pPr>
        <w:tabs>
          <w:tab w:val="num" w:pos="1497"/>
        </w:tabs>
        <w:ind w:left="1497" w:hanging="360"/>
      </w:pPr>
      <w:rPr>
        <w:rFonts w:ascii="Symbol" w:hAnsi="Symbol"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BD46CB2"/>
    <w:multiLevelType w:val="hybridMultilevel"/>
    <w:tmpl w:val="CC58D68E"/>
    <w:lvl w:ilvl="0" w:tplc="E4228214">
      <w:start w:val="1"/>
      <w:numFmt w:val="decimal"/>
      <w:lvlText w:val="%1."/>
      <w:lvlJc w:val="left"/>
      <w:pPr>
        <w:tabs>
          <w:tab w:val="num" w:pos="720"/>
        </w:tabs>
        <w:ind w:left="720" w:hanging="360"/>
      </w:pPr>
      <w:rPr>
        <w:sz w:val="24"/>
        <w:szCs w:val="24"/>
      </w:rPr>
    </w:lvl>
    <w:lvl w:ilvl="1" w:tplc="C9B83402">
      <w:start w:val="1"/>
      <w:numFmt w:val="lowerLetter"/>
      <w:lvlText w:val="(%2)"/>
      <w:lvlJc w:val="left"/>
      <w:pPr>
        <w:tabs>
          <w:tab w:val="num" w:pos="1440"/>
        </w:tabs>
        <w:ind w:left="1440" w:hanging="360"/>
      </w:pPr>
      <w:rPr>
        <w:rFonts w:ascii="Calibri" w:eastAsia="Times New Roman" w:hAnsi="Calibri" w:cs="Times New Roman" w:hint="default"/>
      </w:rPr>
    </w:lvl>
    <w:lvl w:ilvl="2" w:tplc="E4228214">
      <w:start w:val="1"/>
      <w:numFmt w:val="decimal"/>
      <w:lvlText w:val="%3."/>
      <w:lvlJc w:val="left"/>
      <w:pPr>
        <w:tabs>
          <w:tab w:val="num" w:pos="2340"/>
        </w:tabs>
        <w:ind w:left="2340" w:hanging="360"/>
      </w:pPr>
      <w:rPr>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C6309D"/>
    <w:multiLevelType w:val="multilevel"/>
    <w:tmpl w:val="91FCE13E"/>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4">
    <w:nsid w:val="41AA4E2C"/>
    <w:multiLevelType w:val="multilevel"/>
    <w:tmpl w:val="C2689FFC"/>
    <w:lvl w:ilvl="0">
      <w:start w:val="1"/>
      <w:numFmt w:val="lowerLetter"/>
      <w:lvlText w:val="(%1)"/>
      <w:lvlJc w:val="left"/>
      <w:pPr>
        <w:tabs>
          <w:tab w:val="num" w:pos="1620"/>
        </w:tabs>
        <w:ind w:left="1620" w:hanging="54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423B103E"/>
    <w:multiLevelType w:val="multilevel"/>
    <w:tmpl w:val="0E7874C2"/>
    <w:lvl w:ilvl="0">
      <w:start w:val="1"/>
      <w:numFmt w:val="lowerLetter"/>
      <w:lvlText w:val="(%1)"/>
      <w:lvlJc w:val="left"/>
      <w:pPr>
        <w:tabs>
          <w:tab w:val="num" w:pos="1619"/>
        </w:tabs>
        <w:ind w:left="1619" w:hanging="525"/>
      </w:pPr>
      <w:rPr>
        <w:rFonts w:hint="default"/>
      </w:rPr>
    </w:lvl>
    <w:lvl w:ilvl="1">
      <w:start w:val="1"/>
      <w:numFmt w:val="lowerLetter"/>
      <w:lvlText w:val="%2."/>
      <w:lvlJc w:val="left"/>
      <w:pPr>
        <w:tabs>
          <w:tab w:val="num" w:pos="2174"/>
        </w:tabs>
        <w:ind w:left="2174" w:hanging="360"/>
      </w:pPr>
    </w:lvl>
    <w:lvl w:ilvl="2">
      <w:start w:val="1"/>
      <w:numFmt w:val="lowerRoman"/>
      <w:lvlText w:val="%3."/>
      <w:lvlJc w:val="right"/>
      <w:pPr>
        <w:tabs>
          <w:tab w:val="num" w:pos="2894"/>
        </w:tabs>
        <w:ind w:left="2894" w:hanging="180"/>
      </w:pPr>
    </w:lvl>
    <w:lvl w:ilvl="3">
      <w:start w:val="1"/>
      <w:numFmt w:val="decimal"/>
      <w:lvlText w:val="%4."/>
      <w:lvlJc w:val="left"/>
      <w:pPr>
        <w:tabs>
          <w:tab w:val="num" w:pos="3614"/>
        </w:tabs>
        <w:ind w:left="3614" w:hanging="360"/>
      </w:pPr>
    </w:lvl>
    <w:lvl w:ilvl="4">
      <w:start w:val="1"/>
      <w:numFmt w:val="lowerLetter"/>
      <w:lvlText w:val="%5."/>
      <w:lvlJc w:val="left"/>
      <w:pPr>
        <w:tabs>
          <w:tab w:val="num" w:pos="4334"/>
        </w:tabs>
        <w:ind w:left="4334" w:hanging="360"/>
      </w:pPr>
    </w:lvl>
    <w:lvl w:ilvl="5">
      <w:start w:val="1"/>
      <w:numFmt w:val="lowerRoman"/>
      <w:lvlText w:val="%6."/>
      <w:lvlJc w:val="right"/>
      <w:pPr>
        <w:tabs>
          <w:tab w:val="num" w:pos="5054"/>
        </w:tabs>
        <w:ind w:left="5054" w:hanging="180"/>
      </w:pPr>
    </w:lvl>
    <w:lvl w:ilvl="6">
      <w:start w:val="1"/>
      <w:numFmt w:val="decimal"/>
      <w:lvlText w:val="%7."/>
      <w:lvlJc w:val="left"/>
      <w:pPr>
        <w:tabs>
          <w:tab w:val="num" w:pos="5774"/>
        </w:tabs>
        <w:ind w:left="5774" w:hanging="360"/>
      </w:pPr>
    </w:lvl>
    <w:lvl w:ilvl="7">
      <w:start w:val="1"/>
      <w:numFmt w:val="lowerLetter"/>
      <w:lvlText w:val="%8."/>
      <w:lvlJc w:val="left"/>
      <w:pPr>
        <w:tabs>
          <w:tab w:val="num" w:pos="6494"/>
        </w:tabs>
        <w:ind w:left="6494" w:hanging="360"/>
      </w:pPr>
    </w:lvl>
    <w:lvl w:ilvl="8">
      <w:start w:val="1"/>
      <w:numFmt w:val="lowerRoman"/>
      <w:lvlText w:val="%9."/>
      <w:lvlJc w:val="right"/>
      <w:pPr>
        <w:tabs>
          <w:tab w:val="num" w:pos="7214"/>
        </w:tabs>
        <w:ind w:left="7214" w:hanging="180"/>
      </w:pPr>
    </w:lvl>
  </w:abstractNum>
  <w:abstractNum w:abstractNumId="26">
    <w:nsid w:val="42A31E62"/>
    <w:multiLevelType w:val="multilevel"/>
    <w:tmpl w:val="F758A1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45940B38"/>
    <w:multiLevelType w:val="hybridMultilevel"/>
    <w:tmpl w:val="248ED910"/>
    <w:lvl w:ilvl="0" w:tplc="D6F63758">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E23021"/>
    <w:multiLevelType w:val="multilevel"/>
    <w:tmpl w:val="DE08858E"/>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C2D2ABD"/>
    <w:multiLevelType w:val="multilevel"/>
    <w:tmpl w:val="A5D8B8BA"/>
    <w:lvl w:ilvl="0">
      <w:start w:val="1"/>
      <w:numFmt w:val="lowerLetter"/>
      <w:lvlText w:val="(%1)"/>
      <w:lvlJc w:val="left"/>
      <w:pPr>
        <w:tabs>
          <w:tab w:val="num" w:pos="1440"/>
        </w:tabs>
        <w:ind w:left="1440" w:hanging="360"/>
      </w:pPr>
      <w:rPr>
        <w:rFonts w:hint="default"/>
      </w:r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nsid w:val="4F844D21"/>
    <w:multiLevelType w:val="hybridMultilevel"/>
    <w:tmpl w:val="CE088E1E"/>
    <w:lvl w:ilvl="0" w:tplc="AE7C7B6A">
      <w:start w:val="2"/>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538854B9"/>
    <w:multiLevelType w:val="multilevel"/>
    <w:tmpl w:val="DF460B04"/>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nsid w:val="57454C81"/>
    <w:multiLevelType w:val="hybridMultilevel"/>
    <w:tmpl w:val="91FCE13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580C7DF6"/>
    <w:multiLevelType w:val="multilevel"/>
    <w:tmpl w:val="BBAE908E"/>
    <w:lvl w:ilvl="0">
      <w:start w:val="1"/>
      <w:numFmt w:val="decimal"/>
      <w:lvlText w:val="%1."/>
      <w:lvlJc w:val="left"/>
      <w:pPr>
        <w:tabs>
          <w:tab w:val="num" w:pos="720"/>
        </w:tabs>
        <w:ind w:left="720" w:hanging="360"/>
      </w:pPr>
    </w:lvl>
    <w:lvl w:ilvl="1">
      <w:start w:val="1"/>
      <w:numFmt w:val="none"/>
      <w:lvlText w:val="(a)"/>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8701523"/>
    <w:multiLevelType w:val="hybridMultilevel"/>
    <w:tmpl w:val="4FC81948"/>
    <w:lvl w:ilvl="0" w:tplc="62502D44">
      <w:start w:val="1"/>
      <w:numFmt w:val="lowerLetter"/>
      <w:lvlText w:val="(%1)"/>
      <w:lvlJc w:val="left"/>
      <w:pPr>
        <w:tabs>
          <w:tab w:val="num" w:pos="1620"/>
        </w:tabs>
        <w:ind w:left="1620" w:hanging="54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59636275"/>
    <w:multiLevelType w:val="multilevel"/>
    <w:tmpl w:val="DE08858E"/>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0F02AD5"/>
    <w:multiLevelType w:val="hybridMultilevel"/>
    <w:tmpl w:val="4B86C6B4"/>
    <w:lvl w:ilvl="0" w:tplc="D6F637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64322E85"/>
    <w:multiLevelType w:val="multilevel"/>
    <w:tmpl w:val="BE5A02AC"/>
    <w:lvl w:ilvl="0">
      <w:start w:val="1"/>
      <w:numFmt w:val="decimal"/>
      <w:lvlText w:val="%1."/>
      <w:lvlJc w:val="left"/>
      <w:pPr>
        <w:tabs>
          <w:tab w:val="num" w:pos="720"/>
        </w:tabs>
        <w:ind w:left="720" w:hanging="360"/>
      </w:pPr>
    </w:lvl>
    <w:lvl w:ilvl="1">
      <w:start w:val="1"/>
      <w:numFmt w:val="lowerLetter"/>
      <w:lvlText w:val="%2(a)"/>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8C321F"/>
    <w:multiLevelType w:val="multilevel"/>
    <w:tmpl w:val="DE08858E"/>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3E30F72"/>
    <w:multiLevelType w:val="hybridMultilevel"/>
    <w:tmpl w:val="42540BFA"/>
    <w:lvl w:ilvl="0" w:tplc="0E7CE6F0">
      <w:start w:val="1"/>
      <w:numFmt w:val="lowerLetter"/>
      <w:lvlText w:val="(%1)"/>
      <w:lvlJc w:val="left"/>
      <w:pPr>
        <w:tabs>
          <w:tab w:val="num" w:pos="1994"/>
        </w:tabs>
        <w:ind w:left="1994" w:hanging="900"/>
      </w:pPr>
      <w:rPr>
        <w:rFonts w:hint="default"/>
      </w:rPr>
    </w:lvl>
    <w:lvl w:ilvl="1" w:tplc="DADA8886">
      <w:start w:val="3"/>
      <w:numFmt w:val="lowerRoman"/>
      <w:lvlText w:val="%2."/>
      <w:lvlJc w:val="left"/>
      <w:pPr>
        <w:tabs>
          <w:tab w:val="num" w:pos="2534"/>
        </w:tabs>
        <w:ind w:left="2534" w:hanging="720"/>
      </w:pPr>
      <w:rPr>
        <w:rFonts w:hint="default"/>
      </w:r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40">
    <w:nsid w:val="7B222480"/>
    <w:multiLevelType w:val="hybridMultilevel"/>
    <w:tmpl w:val="4A26026A"/>
    <w:lvl w:ilvl="0" w:tplc="E16EC7B0">
      <w:start w:val="1"/>
      <w:numFmt w:val="lowerLetter"/>
      <w:lvlText w:val="(%1)"/>
      <w:lvlJc w:val="left"/>
      <w:pPr>
        <w:tabs>
          <w:tab w:val="num" w:pos="1619"/>
        </w:tabs>
        <w:ind w:left="1619" w:hanging="525"/>
      </w:pPr>
      <w:rPr>
        <w:rFonts w:hint="default"/>
        <w:b w:val="0"/>
        <w:color w:val="auto"/>
      </w:rPr>
    </w:lvl>
    <w:lvl w:ilvl="1" w:tplc="04090019" w:tentative="1">
      <w:start w:val="1"/>
      <w:numFmt w:val="lowerLetter"/>
      <w:lvlText w:val="%2."/>
      <w:lvlJc w:val="left"/>
      <w:pPr>
        <w:tabs>
          <w:tab w:val="num" w:pos="2174"/>
        </w:tabs>
        <w:ind w:left="2174" w:hanging="360"/>
      </w:p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41">
    <w:nsid w:val="7E357B50"/>
    <w:multiLevelType w:val="multilevel"/>
    <w:tmpl w:val="58F2C1A6"/>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6"/>
  </w:num>
  <w:num w:numId="3">
    <w:abstractNumId w:val="33"/>
  </w:num>
  <w:num w:numId="4">
    <w:abstractNumId w:val="3"/>
  </w:num>
  <w:num w:numId="5">
    <w:abstractNumId w:val="21"/>
  </w:num>
  <w:num w:numId="6">
    <w:abstractNumId w:val="37"/>
  </w:num>
  <w:num w:numId="7">
    <w:abstractNumId w:val="11"/>
  </w:num>
  <w:num w:numId="8">
    <w:abstractNumId w:val="20"/>
  </w:num>
  <w:num w:numId="9">
    <w:abstractNumId w:val="41"/>
  </w:num>
  <w:num w:numId="10">
    <w:abstractNumId w:val="35"/>
  </w:num>
  <w:num w:numId="11">
    <w:abstractNumId w:val="10"/>
  </w:num>
  <w:num w:numId="12">
    <w:abstractNumId w:val="34"/>
  </w:num>
  <w:num w:numId="13">
    <w:abstractNumId w:val="19"/>
  </w:num>
  <w:num w:numId="14">
    <w:abstractNumId w:val="24"/>
  </w:num>
  <w:num w:numId="15">
    <w:abstractNumId w:val="17"/>
  </w:num>
  <w:num w:numId="16">
    <w:abstractNumId w:val="16"/>
  </w:num>
  <w:num w:numId="17">
    <w:abstractNumId w:val="32"/>
  </w:num>
  <w:num w:numId="18">
    <w:abstractNumId w:val="23"/>
  </w:num>
  <w:num w:numId="19">
    <w:abstractNumId w:val="8"/>
  </w:num>
  <w:num w:numId="20">
    <w:abstractNumId w:val="30"/>
  </w:num>
  <w:num w:numId="21">
    <w:abstractNumId w:val="12"/>
  </w:num>
  <w:num w:numId="22">
    <w:abstractNumId w:val="7"/>
  </w:num>
  <w:num w:numId="23">
    <w:abstractNumId w:val="0"/>
  </w:num>
  <w:num w:numId="24">
    <w:abstractNumId w:val="39"/>
  </w:num>
  <w:num w:numId="25">
    <w:abstractNumId w:val="40"/>
  </w:num>
  <w:num w:numId="26">
    <w:abstractNumId w:val="15"/>
  </w:num>
  <w:num w:numId="27">
    <w:abstractNumId w:val="26"/>
  </w:num>
  <w:num w:numId="28">
    <w:abstractNumId w:val="2"/>
  </w:num>
  <w:num w:numId="29">
    <w:abstractNumId w:val="5"/>
  </w:num>
  <w:num w:numId="30">
    <w:abstractNumId w:val="29"/>
  </w:num>
  <w:num w:numId="31">
    <w:abstractNumId w:val="27"/>
  </w:num>
  <w:num w:numId="32">
    <w:abstractNumId w:val="14"/>
  </w:num>
  <w:num w:numId="33">
    <w:abstractNumId w:val="1"/>
  </w:num>
  <w:num w:numId="34">
    <w:abstractNumId w:val="36"/>
  </w:num>
  <w:num w:numId="35">
    <w:abstractNumId w:val="13"/>
  </w:num>
  <w:num w:numId="36">
    <w:abstractNumId w:val="9"/>
  </w:num>
  <w:num w:numId="37">
    <w:abstractNumId w:val="18"/>
  </w:num>
  <w:num w:numId="38">
    <w:abstractNumId w:val="28"/>
  </w:num>
  <w:num w:numId="39">
    <w:abstractNumId w:val="38"/>
  </w:num>
  <w:num w:numId="40">
    <w:abstractNumId w:val="25"/>
  </w:num>
  <w:num w:numId="41">
    <w:abstractNumId w:val="3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6C0D"/>
    <w:rsid w:val="00003A61"/>
    <w:rsid w:val="000070AD"/>
    <w:rsid w:val="00007DC6"/>
    <w:rsid w:val="00014BD6"/>
    <w:rsid w:val="00017377"/>
    <w:rsid w:val="00022E28"/>
    <w:rsid w:val="000243B8"/>
    <w:rsid w:val="000447C2"/>
    <w:rsid w:val="00052D4A"/>
    <w:rsid w:val="0006105E"/>
    <w:rsid w:val="0006106A"/>
    <w:rsid w:val="00065C8B"/>
    <w:rsid w:val="00067657"/>
    <w:rsid w:val="00080237"/>
    <w:rsid w:val="00082372"/>
    <w:rsid w:val="00084CFC"/>
    <w:rsid w:val="00085F8D"/>
    <w:rsid w:val="00087F5A"/>
    <w:rsid w:val="00091BBC"/>
    <w:rsid w:val="000A3D98"/>
    <w:rsid w:val="000B0761"/>
    <w:rsid w:val="000B1B2B"/>
    <w:rsid w:val="000B30FD"/>
    <w:rsid w:val="000C1AB8"/>
    <w:rsid w:val="000C5A25"/>
    <w:rsid w:val="000C6EC3"/>
    <w:rsid w:val="000D0A8C"/>
    <w:rsid w:val="000D0D4A"/>
    <w:rsid w:val="000D1C46"/>
    <w:rsid w:val="000D3ABF"/>
    <w:rsid w:val="000D7C2A"/>
    <w:rsid w:val="000F7276"/>
    <w:rsid w:val="00103134"/>
    <w:rsid w:val="00110335"/>
    <w:rsid w:val="00116C36"/>
    <w:rsid w:val="00122215"/>
    <w:rsid w:val="0012311C"/>
    <w:rsid w:val="00130BFB"/>
    <w:rsid w:val="00141280"/>
    <w:rsid w:val="00143EAB"/>
    <w:rsid w:val="00153875"/>
    <w:rsid w:val="00153DB2"/>
    <w:rsid w:val="00176B8E"/>
    <w:rsid w:val="001800E6"/>
    <w:rsid w:val="001821CF"/>
    <w:rsid w:val="001B0BAD"/>
    <w:rsid w:val="001B4B4C"/>
    <w:rsid w:val="001B6C0D"/>
    <w:rsid w:val="001B75A1"/>
    <w:rsid w:val="001C68D1"/>
    <w:rsid w:val="001D4EC4"/>
    <w:rsid w:val="001E0309"/>
    <w:rsid w:val="0020248D"/>
    <w:rsid w:val="0020781B"/>
    <w:rsid w:val="00210239"/>
    <w:rsid w:val="00210AC9"/>
    <w:rsid w:val="00213291"/>
    <w:rsid w:val="002136D5"/>
    <w:rsid w:val="002167E6"/>
    <w:rsid w:val="002173FA"/>
    <w:rsid w:val="002214B6"/>
    <w:rsid w:val="00225330"/>
    <w:rsid w:val="00225B7C"/>
    <w:rsid w:val="0022783D"/>
    <w:rsid w:val="00227ECB"/>
    <w:rsid w:val="00232696"/>
    <w:rsid w:val="00232B62"/>
    <w:rsid w:val="00235480"/>
    <w:rsid w:val="00240106"/>
    <w:rsid w:val="00263A30"/>
    <w:rsid w:val="0026746D"/>
    <w:rsid w:val="00270961"/>
    <w:rsid w:val="00272B36"/>
    <w:rsid w:val="00273F43"/>
    <w:rsid w:val="0027479A"/>
    <w:rsid w:val="00277B40"/>
    <w:rsid w:val="0028486B"/>
    <w:rsid w:val="0028572E"/>
    <w:rsid w:val="002A416E"/>
    <w:rsid w:val="002B2167"/>
    <w:rsid w:val="002C0F3F"/>
    <w:rsid w:val="002C59E6"/>
    <w:rsid w:val="002C77B1"/>
    <w:rsid w:val="002C78E3"/>
    <w:rsid w:val="002D1118"/>
    <w:rsid w:val="002D2650"/>
    <w:rsid w:val="002D4350"/>
    <w:rsid w:val="002E498B"/>
    <w:rsid w:val="002F7AA4"/>
    <w:rsid w:val="0030557E"/>
    <w:rsid w:val="00310373"/>
    <w:rsid w:val="00311409"/>
    <w:rsid w:val="00316422"/>
    <w:rsid w:val="00323AC6"/>
    <w:rsid w:val="00324E13"/>
    <w:rsid w:val="00325216"/>
    <w:rsid w:val="00330A94"/>
    <w:rsid w:val="00337212"/>
    <w:rsid w:val="00344896"/>
    <w:rsid w:val="003612FB"/>
    <w:rsid w:val="003656A3"/>
    <w:rsid w:val="00370C99"/>
    <w:rsid w:val="00374B05"/>
    <w:rsid w:val="00383774"/>
    <w:rsid w:val="00385989"/>
    <w:rsid w:val="00385BB1"/>
    <w:rsid w:val="003959CE"/>
    <w:rsid w:val="00397032"/>
    <w:rsid w:val="00397679"/>
    <w:rsid w:val="003976CC"/>
    <w:rsid w:val="003A404D"/>
    <w:rsid w:val="003A544F"/>
    <w:rsid w:val="003A59CB"/>
    <w:rsid w:val="003A6E36"/>
    <w:rsid w:val="003B258B"/>
    <w:rsid w:val="003B58B4"/>
    <w:rsid w:val="003C4EF0"/>
    <w:rsid w:val="003C774C"/>
    <w:rsid w:val="003D4013"/>
    <w:rsid w:val="003D669E"/>
    <w:rsid w:val="003E010A"/>
    <w:rsid w:val="003E3EBB"/>
    <w:rsid w:val="003E51C6"/>
    <w:rsid w:val="003E5B09"/>
    <w:rsid w:val="003E6A80"/>
    <w:rsid w:val="003F1340"/>
    <w:rsid w:val="003F3F0C"/>
    <w:rsid w:val="004025E0"/>
    <w:rsid w:val="00403C76"/>
    <w:rsid w:val="00404CE0"/>
    <w:rsid w:val="00412238"/>
    <w:rsid w:val="00416BD2"/>
    <w:rsid w:val="00431562"/>
    <w:rsid w:val="0043307A"/>
    <w:rsid w:val="004405A2"/>
    <w:rsid w:val="0044699A"/>
    <w:rsid w:val="004552D2"/>
    <w:rsid w:val="0045687A"/>
    <w:rsid w:val="00460EF6"/>
    <w:rsid w:val="00461EEB"/>
    <w:rsid w:val="004715CE"/>
    <w:rsid w:val="00472675"/>
    <w:rsid w:val="0048002D"/>
    <w:rsid w:val="00485678"/>
    <w:rsid w:val="0049201B"/>
    <w:rsid w:val="00493D94"/>
    <w:rsid w:val="00496E8F"/>
    <w:rsid w:val="004C0607"/>
    <w:rsid w:val="004C7E80"/>
    <w:rsid w:val="004D0A52"/>
    <w:rsid w:val="004D3FA7"/>
    <w:rsid w:val="004D6D07"/>
    <w:rsid w:val="004E2471"/>
    <w:rsid w:val="004E3A9B"/>
    <w:rsid w:val="004F19D6"/>
    <w:rsid w:val="004F75A3"/>
    <w:rsid w:val="00501CD0"/>
    <w:rsid w:val="00503CCE"/>
    <w:rsid w:val="005053FB"/>
    <w:rsid w:val="00505780"/>
    <w:rsid w:val="0050587C"/>
    <w:rsid w:val="005077D4"/>
    <w:rsid w:val="00522B85"/>
    <w:rsid w:val="00536251"/>
    <w:rsid w:val="00543C2B"/>
    <w:rsid w:val="00544C75"/>
    <w:rsid w:val="0055227D"/>
    <w:rsid w:val="005528A9"/>
    <w:rsid w:val="00556BDB"/>
    <w:rsid w:val="0057329A"/>
    <w:rsid w:val="00584F51"/>
    <w:rsid w:val="0058615F"/>
    <w:rsid w:val="00591911"/>
    <w:rsid w:val="00594486"/>
    <w:rsid w:val="00595925"/>
    <w:rsid w:val="005A44CF"/>
    <w:rsid w:val="005B0287"/>
    <w:rsid w:val="005B104F"/>
    <w:rsid w:val="005C06B9"/>
    <w:rsid w:val="005D0CC3"/>
    <w:rsid w:val="005E161D"/>
    <w:rsid w:val="005E394C"/>
    <w:rsid w:val="005F0B13"/>
    <w:rsid w:val="005F207A"/>
    <w:rsid w:val="005F5065"/>
    <w:rsid w:val="006230FF"/>
    <w:rsid w:val="00635250"/>
    <w:rsid w:val="006444CE"/>
    <w:rsid w:val="0064486C"/>
    <w:rsid w:val="00657FC7"/>
    <w:rsid w:val="00664B8F"/>
    <w:rsid w:val="00666703"/>
    <w:rsid w:val="0068064B"/>
    <w:rsid w:val="006901E1"/>
    <w:rsid w:val="0069121F"/>
    <w:rsid w:val="00697523"/>
    <w:rsid w:val="006979BB"/>
    <w:rsid w:val="006A4242"/>
    <w:rsid w:val="006B0367"/>
    <w:rsid w:val="006C148B"/>
    <w:rsid w:val="006C5D21"/>
    <w:rsid w:val="006D7DB2"/>
    <w:rsid w:val="006E3274"/>
    <w:rsid w:val="006E6FF3"/>
    <w:rsid w:val="006F3131"/>
    <w:rsid w:val="00703BA7"/>
    <w:rsid w:val="00711752"/>
    <w:rsid w:val="00711E95"/>
    <w:rsid w:val="00715098"/>
    <w:rsid w:val="007219D1"/>
    <w:rsid w:val="00727CC8"/>
    <w:rsid w:val="00733A18"/>
    <w:rsid w:val="00736877"/>
    <w:rsid w:val="0075392D"/>
    <w:rsid w:val="00757ECA"/>
    <w:rsid w:val="007605CA"/>
    <w:rsid w:val="0076560B"/>
    <w:rsid w:val="0076664D"/>
    <w:rsid w:val="00767BDE"/>
    <w:rsid w:val="00772EA8"/>
    <w:rsid w:val="00783CD8"/>
    <w:rsid w:val="00792D75"/>
    <w:rsid w:val="00793C28"/>
    <w:rsid w:val="0079466F"/>
    <w:rsid w:val="007C306F"/>
    <w:rsid w:val="007D1364"/>
    <w:rsid w:val="007D4F08"/>
    <w:rsid w:val="007F7E6B"/>
    <w:rsid w:val="007F7EC8"/>
    <w:rsid w:val="00801233"/>
    <w:rsid w:val="00806C1C"/>
    <w:rsid w:val="00810EAD"/>
    <w:rsid w:val="00812ABF"/>
    <w:rsid w:val="00816475"/>
    <w:rsid w:val="00817D1C"/>
    <w:rsid w:val="0082028F"/>
    <w:rsid w:val="00822563"/>
    <w:rsid w:val="00825839"/>
    <w:rsid w:val="00830624"/>
    <w:rsid w:val="00830C19"/>
    <w:rsid w:val="0083769D"/>
    <w:rsid w:val="008376EF"/>
    <w:rsid w:val="008413ED"/>
    <w:rsid w:val="008423A9"/>
    <w:rsid w:val="00842DB3"/>
    <w:rsid w:val="0085282C"/>
    <w:rsid w:val="00857C4F"/>
    <w:rsid w:val="008642EF"/>
    <w:rsid w:val="00870959"/>
    <w:rsid w:val="0087609A"/>
    <w:rsid w:val="0087764B"/>
    <w:rsid w:val="008A1CC5"/>
    <w:rsid w:val="008A3FAC"/>
    <w:rsid w:val="008B2764"/>
    <w:rsid w:val="008C3DAD"/>
    <w:rsid w:val="008D0280"/>
    <w:rsid w:val="008D64E4"/>
    <w:rsid w:val="008E7BC5"/>
    <w:rsid w:val="008F3492"/>
    <w:rsid w:val="00905DDC"/>
    <w:rsid w:val="009167BD"/>
    <w:rsid w:val="00921979"/>
    <w:rsid w:val="009232D1"/>
    <w:rsid w:val="00936BA7"/>
    <w:rsid w:val="00944B15"/>
    <w:rsid w:val="009508B8"/>
    <w:rsid w:val="009600FA"/>
    <w:rsid w:val="00962630"/>
    <w:rsid w:val="009705F2"/>
    <w:rsid w:val="0097084C"/>
    <w:rsid w:val="009744AF"/>
    <w:rsid w:val="00974C1B"/>
    <w:rsid w:val="00991C9B"/>
    <w:rsid w:val="00995261"/>
    <w:rsid w:val="0099611A"/>
    <w:rsid w:val="00997791"/>
    <w:rsid w:val="00997DEB"/>
    <w:rsid w:val="009B41BA"/>
    <w:rsid w:val="009B6207"/>
    <w:rsid w:val="009D29FD"/>
    <w:rsid w:val="009D3141"/>
    <w:rsid w:val="009D58B0"/>
    <w:rsid w:val="009E3C86"/>
    <w:rsid w:val="009E7CE7"/>
    <w:rsid w:val="009F09A6"/>
    <w:rsid w:val="009F2162"/>
    <w:rsid w:val="00A0188A"/>
    <w:rsid w:val="00A02BDF"/>
    <w:rsid w:val="00A1131E"/>
    <w:rsid w:val="00A13882"/>
    <w:rsid w:val="00A14A42"/>
    <w:rsid w:val="00A21C41"/>
    <w:rsid w:val="00A26A00"/>
    <w:rsid w:val="00A36748"/>
    <w:rsid w:val="00A42B01"/>
    <w:rsid w:val="00A54CA7"/>
    <w:rsid w:val="00A55A02"/>
    <w:rsid w:val="00A70E50"/>
    <w:rsid w:val="00A72280"/>
    <w:rsid w:val="00A73159"/>
    <w:rsid w:val="00A74901"/>
    <w:rsid w:val="00A85E7C"/>
    <w:rsid w:val="00A93D34"/>
    <w:rsid w:val="00AA4C5A"/>
    <w:rsid w:val="00AC1E05"/>
    <w:rsid w:val="00AE12CD"/>
    <w:rsid w:val="00AE3859"/>
    <w:rsid w:val="00AE6339"/>
    <w:rsid w:val="00AF337B"/>
    <w:rsid w:val="00B24D46"/>
    <w:rsid w:val="00B24E6F"/>
    <w:rsid w:val="00B32A0B"/>
    <w:rsid w:val="00B573A3"/>
    <w:rsid w:val="00B62E51"/>
    <w:rsid w:val="00B64718"/>
    <w:rsid w:val="00B65878"/>
    <w:rsid w:val="00B723D9"/>
    <w:rsid w:val="00B73357"/>
    <w:rsid w:val="00B82BAD"/>
    <w:rsid w:val="00B913CA"/>
    <w:rsid w:val="00B93559"/>
    <w:rsid w:val="00B951AA"/>
    <w:rsid w:val="00BA528E"/>
    <w:rsid w:val="00BA6458"/>
    <w:rsid w:val="00BB56D7"/>
    <w:rsid w:val="00BC441A"/>
    <w:rsid w:val="00BC60A0"/>
    <w:rsid w:val="00BC61FE"/>
    <w:rsid w:val="00BD15EC"/>
    <w:rsid w:val="00BD20C4"/>
    <w:rsid w:val="00BE36F7"/>
    <w:rsid w:val="00BE3858"/>
    <w:rsid w:val="00BE3DA4"/>
    <w:rsid w:val="00BE5B08"/>
    <w:rsid w:val="00BF3437"/>
    <w:rsid w:val="00BF48CC"/>
    <w:rsid w:val="00BF5262"/>
    <w:rsid w:val="00C04D3F"/>
    <w:rsid w:val="00C11212"/>
    <w:rsid w:val="00C15867"/>
    <w:rsid w:val="00C23745"/>
    <w:rsid w:val="00C25816"/>
    <w:rsid w:val="00C312AF"/>
    <w:rsid w:val="00C33690"/>
    <w:rsid w:val="00C35A4B"/>
    <w:rsid w:val="00C46321"/>
    <w:rsid w:val="00C5272A"/>
    <w:rsid w:val="00C53791"/>
    <w:rsid w:val="00C762C1"/>
    <w:rsid w:val="00C762E5"/>
    <w:rsid w:val="00C77318"/>
    <w:rsid w:val="00C80CEA"/>
    <w:rsid w:val="00C86451"/>
    <w:rsid w:val="00C93A92"/>
    <w:rsid w:val="00C972E6"/>
    <w:rsid w:val="00CA2945"/>
    <w:rsid w:val="00CA6E6C"/>
    <w:rsid w:val="00CC6A86"/>
    <w:rsid w:val="00CD2D43"/>
    <w:rsid w:val="00CE2335"/>
    <w:rsid w:val="00CE6A54"/>
    <w:rsid w:val="00CE7B64"/>
    <w:rsid w:val="00CF5396"/>
    <w:rsid w:val="00CF6922"/>
    <w:rsid w:val="00D023B9"/>
    <w:rsid w:val="00D04B34"/>
    <w:rsid w:val="00D1090D"/>
    <w:rsid w:val="00D11A1D"/>
    <w:rsid w:val="00D13ADD"/>
    <w:rsid w:val="00D333BB"/>
    <w:rsid w:val="00D33F85"/>
    <w:rsid w:val="00D41B64"/>
    <w:rsid w:val="00D539DC"/>
    <w:rsid w:val="00D55490"/>
    <w:rsid w:val="00D55EC4"/>
    <w:rsid w:val="00D6000B"/>
    <w:rsid w:val="00D636C0"/>
    <w:rsid w:val="00D6563F"/>
    <w:rsid w:val="00D75E33"/>
    <w:rsid w:val="00D80100"/>
    <w:rsid w:val="00D8195C"/>
    <w:rsid w:val="00D85AFD"/>
    <w:rsid w:val="00D87F49"/>
    <w:rsid w:val="00DC1582"/>
    <w:rsid w:val="00DD074D"/>
    <w:rsid w:val="00DD2B64"/>
    <w:rsid w:val="00DD37ED"/>
    <w:rsid w:val="00DE4CC8"/>
    <w:rsid w:val="00DF102D"/>
    <w:rsid w:val="00DF6396"/>
    <w:rsid w:val="00E00BB3"/>
    <w:rsid w:val="00E05F39"/>
    <w:rsid w:val="00E12577"/>
    <w:rsid w:val="00E33DBB"/>
    <w:rsid w:val="00E34176"/>
    <w:rsid w:val="00E3719B"/>
    <w:rsid w:val="00E50D97"/>
    <w:rsid w:val="00E554B1"/>
    <w:rsid w:val="00E564ED"/>
    <w:rsid w:val="00E81565"/>
    <w:rsid w:val="00E87337"/>
    <w:rsid w:val="00E914FA"/>
    <w:rsid w:val="00E9643A"/>
    <w:rsid w:val="00E97341"/>
    <w:rsid w:val="00EA1FC8"/>
    <w:rsid w:val="00EA31FD"/>
    <w:rsid w:val="00EA6B08"/>
    <w:rsid w:val="00EB3DD7"/>
    <w:rsid w:val="00EB55A5"/>
    <w:rsid w:val="00EC709A"/>
    <w:rsid w:val="00ED6364"/>
    <w:rsid w:val="00EE51E7"/>
    <w:rsid w:val="00EF1ED3"/>
    <w:rsid w:val="00F011AF"/>
    <w:rsid w:val="00F02290"/>
    <w:rsid w:val="00F0490E"/>
    <w:rsid w:val="00F13972"/>
    <w:rsid w:val="00F16945"/>
    <w:rsid w:val="00F24EFA"/>
    <w:rsid w:val="00F45D69"/>
    <w:rsid w:val="00F47449"/>
    <w:rsid w:val="00F55296"/>
    <w:rsid w:val="00F61C8B"/>
    <w:rsid w:val="00F7646B"/>
    <w:rsid w:val="00F80062"/>
    <w:rsid w:val="00F85A15"/>
    <w:rsid w:val="00F96AC0"/>
    <w:rsid w:val="00F96E70"/>
    <w:rsid w:val="00FA0F63"/>
    <w:rsid w:val="00FA3255"/>
    <w:rsid w:val="00FC0A07"/>
    <w:rsid w:val="00FC2F86"/>
    <w:rsid w:val="00FD10D7"/>
    <w:rsid w:val="00FD111A"/>
    <w:rsid w:val="00FD6329"/>
    <w:rsid w:val="00FD6415"/>
    <w:rsid w:val="00FD6490"/>
    <w:rsid w:val="00FD7E2B"/>
    <w:rsid w:val="00FE0D38"/>
    <w:rsid w:val="00FF0A6A"/>
    <w:rsid w:val="00FF0FC1"/>
    <w:rsid w:val="00FF48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DB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3DA4"/>
    <w:pPr>
      <w:tabs>
        <w:tab w:val="center" w:pos="4320"/>
        <w:tab w:val="right" w:pos="8640"/>
      </w:tabs>
    </w:pPr>
  </w:style>
  <w:style w:type="paragraph" w:styleId="Footer">
    <w:name w:val="footer"/>
    <w:basedOn w:val="Normal"/>
    <w:rsid w:val="00BE3DA4"/>
    <w:pPr>
      <w:tabs>
        <w:tab w:val="center" w:pos="4320"/>
        <w:tab w:val="right" w:pos="8640"/>
      </w:tabs>
    </w:pPr>
  </w:style>
  <w:style w:type="character" w:styleId="PageNumber">
    <w:name w:val="page number"/>
    <w:basedOn w:val="DefaultParagraphFont"/>
    <w:rsid w:val="00D85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Markewich</dc:creator>
  <cp:lastModifiedBy>ASUSD</cp:lastModifiedBy>
  <cp:revision>6</cp:revision>
  <cp:lastPrinted>2012-03-30T18:23:00Z</cp:lastPrinted>
  <dcterms:created xsi:type="dcterms:W3CDTF">2012-06-27T20:57:00Z</dcterms:created>
  <dcterms:modified xsi:type="dcterms:W3CDTF">2013-11-12T19:55:00Z</dcterms:modified>
</cp:coreProperties>
</file>